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9B508" w14:textId="6C1AC6D3" w:rsidR="004B0CBC" w:rsidRDefault="0032793D">
      <w:pPr>
        <w:rPr>
          <w:sz w:val="26"/>
          <w:szCs w:val="26"/>
          <w:u w:val="single"/>
        </w:rPr>
      </w:pPr>
      <w:r>
        <w:rPr>
          <w:sz w:val="26"/>
          <w:szCs w:val="26"/>
          <w:u w:val="single"/>
        </w:rPr>
        <w:t>Butcher / Willaston Barbers</w:t>
      </w:r>
    </w:p>
    <w:p w14:paraId="7F53742E" w14:textId="3F9D168D" w:rsidR="0032793D" w:rsidRDefault="0032793D">
      <w:pPr>
        <w:rPr>
          <w:sz w:val="26"/>
          <w:szCs w:val="26"/>
          <w:u w:val="single"/>
        </w:rPr>
      </w:pPr>
    </w:p>
    <w:p w14:paraId="238A3BED" w14:textId="5F2F186C" w:rsidR="002C5454" w:rsidRDefault="0032793D" w:rsidP="0032793D">
      <w:pPr>
        <w:jc w:val="left"/>
        <w:rPr>
          <w:sz w:val="26"/>
          <w:szCs w:val="26"/>
        </w:rPr>
      </w:pPr>
      <w:r>
        <w:rPr>
          <w:sz w:val="26"/>
          <w:szCs w:val="26"/>
        </w:rPr>
        <w:t xml:space="preserve">Cecil C Barnes ran a butchers shop. </w:t>
      </w:r>
    </w:p>
    <w:p w14:paraId="2CC8DD79" w14:textId="54EC617A" w:rsidR="002C5454" w:rsidRDefault="007D1362" w:rsidP="0032793D">
      <w:pPr>
        <w:jc w:val="left"/>
        <w:rPr>
          <w:sz w:val="26"/>
          <w:szCs w:val="26"/>
        </w:rPr>
      </w:pPr>
      <w:r>
        <w:rPr>
          <w:noProof/>
        </w:rPr>
        <w:drawing>
          <wp:anchor distT="0" distB="0" distL="114300" distR="114300" simplePos="0" relativeHeight="251659264" behindDoc="1" locked="0" layoutInCell="1" allowOverlap="1" wp14:anchorId="0B3EB6C1" wp14:editId="443D8DA2">
            <wp:simplePos x="0" y="0"/>
            <wp:positionH relativeFrom="column">
              <wp:posOffset>127635</wp:posOffset>
            </wp:positionH>
            <wp:positionV relativeFrom="paragraph">
              <wp:posOffset>134620</wp:posOffset>
            </wp:positionV>
            <wp:extent cx="3190240" cy="3429635"/>
            <wp:effectExtent l="0" t="5398" r="4763" b="4762"/>
            <wp:wrapTight wrapText="bothSides">
              <wp:wrapPolygon edited="0">
                <wp:start x="-37" y="21566"/>
                <wp:lineTo x="21503" y="21566"/>
                <wp:lineTo x="21503" y="90"/>
                <wp:lineTo x="-37" y="90"/>
                <wp:lineTo x="-37" y="21566"/>
              </wp:wrapPolygon>
            </wp:wrapTight>
            <wp:docPr id="1328159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2317" t="9030" r="22009" b="11171"/>
                    <a:stretch/>
                  </pic:blipFill>
                  <pic:spPr bwMode="auto">
                    <a:xfrm rot="5400000">
                      <a:off x="0" y="0"/>
                      <a:ext cx="3190240" cy="342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6AF05A" w14:textId="347DB097" w:rsidR="002C5454" w:rsidRDefault="002C5454" w:rsidP="0032793D">
      <w:pPr>
        <w:jc w:val="left"/>
        <w:rPr>
          <w:sz w:val="26"/>
          <w:szCs w:val="26"/>
        </w:rPr>
      </w:pPr>
    </w:p>
    <w:p w14:paraId="1F15F97F" w14:textId="084FCB97" w:rsidR="002C5454" w:rsidRDefault="002C5454" w:rsidP="0032793D">
      <w:pPr>
        <w:jc w:val="left"/>
        <w:rPr>
          <w:sz w:val="26"/>
          <w:szCs w:val="26"/>
        </w:rPr>
      </w:pPr>
    </w:p>
    <w:p w14:paraId="78421115" w14:textId="1996396F" w:rsidR="002C5454" w:rsidRDefault="002C5454" w:rsidP="0032793D">
      <w:pPr>
        <w:jc w:val="left"/>
        <w:rPr>
          <w:sz w:val="26"/>
          <w:szCs w:val="26"/>
        </w:rPr>
      </w:pPr>
    </w:p>
    <w:p w14:paraId="332612E5" w14:textId="56AF9E2D" w:rsidR="002C5454" w:rsidRDefault="002C5454" w:rsidP="0032793D">
      <w:pPr>
        <w:jc w:val="left"/>
        <w:rPr>
          <w:sz w:val="26"/>
          <w:szCs w:val="26"/>
        </w:rPr>
      </w:pPr>
    </w:p>
    <w:p w14:paraId="2A540D06" w14:textId="75846F80" w:rsidR="002C5454" w:rsidRDefault="002C5454" w:rsidP="0032793D">
      <w:pPr>
        <w:jc w:val="left"/>
        <w:rPr>
          <w:sz w:val="26"/>
          <w:szCs w:val="26"/>
        </w:rPr>
      </w:pPr>
    </w:p>
    <w:p w14:paraId="74B676E9" w14:textId="16FCBAC3" w:rsidR="002C5454" w:rsidRDefault="002C5454" w:rsidP="0032793D">
      <w:pPr>
        <w:jc w:val="left"/>
        <w:rPr>
          <w:sz w:val="26"/>
          <w:szCs w:val="26"/>
        </w:rPr>
      </w:pPr>
    </w:p>
    <w:p w14:paraId="789596E4" w14:textId="72BAC011" w:rsidR="002C5454" w:rsidRPr="002C5454" w:rsidRDefault="002C5454" w:rsidP="0032793D">
      <w:pPr>
        <w:jc w:val="left"/>
        <w:rPr>
          <w:i/>
          <w:iCs/>
          <w:sz w:val="26"/>
          <w:szCs w:val="26"/>
        </w:rPr>
      </w:pPr>
      <w:r>
        <w:rPr>
          <w:sz w:val="26"/>
          <w:szCs w:val="26"/>
        </w:rPr>
        <w:t xml:space="preserve">Advert in </w:t>
      </w:r>
      <w:r>
        <w:rPr>
          <w:i/>
          <w:iCs/>
          <w:sz w:val="26"/>
          <w:szCs w:val="26"/>
        </w:rPr>
        <w:t xml:space="preserve">Willaston Parish Magazine </w:t>
      </w:r>
      <w:r w:rsidRPr="002C5454">
        <w:rPr>
          <w:sz w:val="26"/>
          <w:szCs w:val="26"/>
        </w:rPr>
        <w:t>in 1962</w:t>
      </w:r>
    </w:p>
    <w:p w14:paraId="7F1D33C1" w14:textId="1E577D6F" w:rsidR="002C5454" w:rsidRDefault="002C5454" w:rsidP="0032793D">
      <w:pPr>
        <w:jc w:val="left"/>
        <w:rPr>
          <w:sz w:val="26"/>
          <w:szCs w:val="26"/>
        </w:rPr>
      </w:pPr>
    </w:p>
    <w:p w14:paraId="1D73CACA" w14:textId="7E377B73" w:rsidR="002C5454" w:rsidRDefault="002C5454" w:rsidP="0032793D">
      <w:pPr>
        <w:jc w:val="left"/>
        <w:rPr>
          <w:sz w:val="26"/>
          <w:szCs w:val="26"/>
        </w:rPr>
      </w:pPr>
    </w:p>
    <w:p w14:paraId="3187E357" w14:textId="45293E1F" w:rsidR="002C5454" w:rsidRDefault="002C5454" w:rsidP="0032793D">
      <w:pPr>
        <w:jc w:val="left"/>
        <w:rPr>
          <w:sz w:val="26"/>
          <w:szCs w:val="26"/>
        </w:rPr>
      </w:pPr>
    </w:p>
    <w:p w14:paraId="5A4109F8" w14:textId="0C285FB7" w:rsidR="002C5454" w:rsidRDefault="002C5454" w:rsidP="0032793D">
      <w:pPr>
        <w:jc w:val="left"/>
        <w:rPr>
          <w:sz w:val="26"/>
          <w:szCs w:val="26"/>
        </w:rPr>
      </w:pPr>
    </w:p>
    <w:p w14:paraId="03ECA32F" w14:textId="283D024A" w:rsidR="002C5454" w:rsidRDefault="002C5454" w:rsidP="0032793D">
      <w:pPr>
        <w:jc w:val="left"/>
        <w:rPr>
          <w:sz w:val="26"/>
          <w:szCs w:val="26"/>
        </w:rPr>
      </w:pPr>
    </w:p>
    <w:p w14:paraId="478D9DE9" w14:textId="1EEFC2FF" w:rsidR="002C5454" w:rsidRDefault="002C5454" w:rsidP="0032793D">
      <w:pPr>
        <w:jc w:val="left"/>
        <w:rPr>
          <w:sz w:val="26"/>
          <w:szCs w:val="26"/>
        </w:rPr>
      </w:pPr>
    </w:p>
    <w:p w14:paraId="6F1871D2" w14:textId="17D3868B" w:rsidR="002C5454" w:rsidRDefault="002C5454" w:rsidP="0032793D">
      <w:pPr>
        <w:jc w:val="left"/>
        <w:rPr>
          <w:sz w:val="26"/>
          <w:szCs w:val="26"/>
        </w:rPr>
      </w:pPr>
    </w:p>
    <w:p w14:paraId="28DD42B6" w14:textId="4B550D25" w:rsidR="002C5454" w:rsidRDefault="002C5454" w:rsidP="0032793D">
      <w:pPr>
        <w:jc w:val="left"/>
        <w:rPr>
          <w:sz w:val="26"/>
          <w:szCs w:val="26"/>
        </w:rPr>
      </w:pPr>
    </w:p>
    <w:p w14:paraId="18E613CB" w14:textId="4D9213EF" w:rsidR="002C5454" w:rsidRDefault="002C5454" w:rsidP="0032793D">
      <w:pPr>
        <w:jc w:val="left"/>
        <w:rPr>
          <w:sz w:val="26"/>
          <w:szCs w:val="26"/>
        </w:rPr>
      </w:pPr>
    </w:p>
    <w:p w14:paraId="781392B6" w14:textId="21F0369F" w:rsidR="002C5454" w:rsidRDefault="002C5454" w:rsidP="0032793D">
      <w:pPr>
        <w:jc w:val="left"/>
        <w:rPr>
          <w:sz w:val="26"/>
          <w:szCs w:val="26"/>
        </w:rPr>
      </w:pPr>
    </w:p>
    <w:p w14:paraId="176C37D3" w14:textId="77777777" w:rsidR="002C5454" w:rsidRDefault="002C5454" w:rsidP="0032793D">
      <w:pPr>
        <w:jc w:val="left"/>
        <w:rPr>
          <w:sz w:val="26"/>
          <w:szCs w:val="26"/>
        </w:rPr>
      </w:pPr>
    </w:p>
    <w:p w14:paraId="0876F339" w14:textId="06C4CB60" w:rsidR="0032793D" w:rsidRDefault="0032793D" w:rsidP="0032793D">
      <w:pPr>
        <w:jc w:val="left"/>
        <w:rPr>
          <w:sz w:val="26"/>
          <w:szCs w:val="26"/>
        </w:rPr>
      </w:pPr>
      <w:r>
        <w:rPr>
          <w:sz w:val="26"/>
          <w:szCs w:val="26"/>
        </w:rPr>
        <w:t>Then Archie Mowatt</w:t>
      </w:r>
      <w:r w:rsidR="002C5454">
        <w:rPr>
          <w:sz w:val="26"/>
          <w:szCs w:val="26"/>
        </w:rPr>
        <w:t xml:space="preserve"> took this over</w:t>
      </w:r>
      <w:r w:rsidR="00145F4D">
        <w:rPr>
          <w:sz w:val="26"/>
          <w:szCs w:val="26"/>
        </w:rPr>
        <w:t>, along with the one at Laburnum Farm</w:t>
      </w:r>
      <w:r>
        <w:rPr>
          <w:sz w:val="26"/>
          <w:szCs w:val="26"/>
        </w:rPr>
        <w:t>.</w:t>
      </w:r>
    </w:p>
    <w:p w14:paraId="177F3B92" w14:textId="77777777" w:rsidR="000618ED" w:rsidRDefault="000618ED" w:rsidP="0032793D">
      <w:pPr>
        <w:jc w:val="left"/>
        <w:rPr>
          <w:sz w:val="26"/>
          <w:szCs w:val="26"/>
        </w:rPr>
      </w:pPr>
    </w:p>
    <w:p w14:paraId="037DBE31" w14:textId="3EBDFE9D" w:rsidR="000618ED" w:rsidRDefault="000618ED" w:rsidP="0032793D">
      <w:pPr>
        <w:jc w:val="left"/>
        <w:rPr>
          <w:sz w:val="26"/>
          <w:szCs w:val="26"/>
        </w:rPr>
      </w:pPr>
      <w:r>
        <w:rPr>
          <w:sz w:val="26"/>
          <w:szCs w:val="26"/>
        </w:rPr>
        <w:t>In around 1973 it was Traditional County Caterers, as can be seen in the photo below of the Boxing Day Hunt (photo Andy Legg).</w:t>
      </w:r>
      <w:r w:rsidR="00CE566B">
        <w:rPr>
          <w:sz w:val="26"/>
          <w:szCs w:val="26"/>
        </w:rPr>
        <w:t xml:space="preserve">  </w:t>
      </w:r>
    </w:p>
    <w:p w14:paraId="2111A05A" w14:textId="77777777" w:rsidR="000618ED" w:rsidRDefault="000618ED" w:rsidP="0032793D">
      <w:pPr>
        <w:jc w:val="left"/>
        <w:rPr>
          <w:sz w:val="26"/>
          <w:szCs w:val="26"/>
        </w:rPr>
      </w:pPr>
    </w:p>
    <w:p w14:paraId="351A06B4" w14:textId="45F9B37B" w:rsidR="000618ED" w:rsidRDefault="000618ED" w:rsidP="0032793D">
      <w:pPr>
        <w:jc w:val="left"/>
        <w:rPr>
          <w:sz w:val="26"/>
          <w:szCs w:val="26"/>
        </w:rPr>
      </w:pPr>
      <w:r>
        <w:rPr>
          <w:noProof/>
        </w:rPr>
        <w:drawing>
          <wp:anchor distT="0" distB="0" distL="114300" distR="114300" simplePos="0" relativeHeight="251661312" behindDoc="1" locked="0" layoutInCell="1" allowOverlap="1" wp14:anchorId="21B657CF" wp14:editId="40688788">
            <wp:simplePos x="0" y="0"/>
            <wp:positionH relativeFrom="margin">
              <wp:align>center</wp:align>
            </wp:positionH>
            <wp:positionV relativeFrom="paragraph">
              <wp:posOffset>6350</wp:posOffset>
            </wp:positionV>
            <wp:extent cx="5095240" cy="2933700"/>
            <wp:effectExtent l="0" t="0" r="0" b="0"/>
            <wp:wrapTight wrapText="bothSides">
              <wp:wrapPolygon edited="0">
                <wp:start x="0" y="0"/>
                <wp:lineTo x="0" y="21460"/>
                <wp:lineTo x="21482" y="21460"/>
                <wp:lineTo x="21482" y="0"/>
                <wp:lineTo x="0" y="0"/>
              </wp:wrapPolygon>
            </wp:wrapTight>
            <wp:docPr id="1597044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044567" name=""/>
                    <pic:cNvPicPr/>
                  </pic:nvPicPr>
                  <pic:blipFill rotWithShape="1">
                    <a:blip r:embed="rId5" cstate="print">
                      <a:extLst>
                        <a:ext uri="{28A0092B-C50C-407E-A947-70E740481C1C}">
                          <a14:useLocalDpi xmlns:a14="http://schemas.microsoft.com/office/drawing/2010/main" val="0"/>
                        </a:ext>
                      </a:extLst>
                    </a:blip>
                    <a:srcRect b="13903"/>
                    <a:stretch/>
                  </pic:blipFill>
                  <pic:spPr bwMode="auto">
                    <a:xfrm>
                      <a:off x="0" y="0"/>
                      <a:ext cx="5095240" cy="293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CD9C5A" w14:textId="11A1E6F7" w:rsidR="000618ED" w:rsidRDefault="000618ED" w:rsidP="0032793D">
      <w:pPr>
        <w:jc w:val="left"/>
        <w:rPr>
          <w:sz w:val="26"/>
          <w:szCs w:val="26"/>
        </w:rPr>
      </w:pPr>
    </w:p>
    <w:p w14:paraId="6FB56A2D" w14:textId="206E63DC" w:rsidR="000618ED" w:rsidRDefault="000618ED" w:rsidP="0032793D">
      <w:pPr>
        <w:jc w:val="left"/>
        <w:rPr>
          <w:sz w:val="26"/>
          <w:szCs w:val="26"/>
        </w:rPr>
      </w:pPr>
    </w:p>
    <w:p w14:paraId="1623A1CA" w14:textId="7AB36727" w:rsidR="000618ED" w:rsidRDefault="000618ED" w:rsidP="0032793D">
      <w:pPr>
        <w:jc w:val="left"/>
        <w:rPr>
          <w:sz w:val="26"/>
          <w:szCs w:val="26"/>
        </w:rPr>
      </w:pPr>
    </w:p>
    <w:p w14:paraId="39C2355C" w14:textId="6A85D80C" w:rsidR="0032793D" w:rsidRDefault="0032793D" w:rsidP="0032793D">
      <w:pPr>
        <w:jc w:val="left"/>
        <w:rPr>
          <w:sz w:val="26"/>
          <w:szCs w:val="26"/>
        </w:rPr>
      </w:pPr>
    </w:p>
    <w:p w14:paraId="4CF685D3" w14:textId="77777777" w:rsidR="000618ED" w:rsidRDefault="000618ED" w:rsidP="0032793D">
      <w:pPr>
        <w:jc w:val="left"/>
        <w:rPr>
          <w:sz w:val="26"/>
          <w:szCs w:val="26"/>
        </w:rPr>
      </w:pPr>
    </w:p>
    <w:p w14:paraId="1342A07B" w14:textId="77777777" w:rsidR="000618ED" w:rsidRDefault="000618ED" w:rsidP="0032793D">
      <w:pPr>
        <w:jc w:val="left"/>
        <w:rPr>
          <w:sz w:val="26"/>
          <w:szCs w:val="26"/>
        </w:rPr>
      </w:pPr>
    </w:p>
    <w:p w14:paraId="4578FE13" w14:textId="77777777" w:rsidR="000618ED" w:rsidRDefault="000618ED" w:rsidP="0032793D">
      <w:pPr>
        <w:jc w:val="left"/>
        <w:rPr>
          <w:sz w:val="26"/>
          <w:szCs w:val="26"/>
        </w:rPr>
      </w:pPr>
    </w:p>
    <w:p w14:paraId="23AC3B45" w14:textId="77777777" w:rsidR="000618ED" w:rsidRDefault="000618ED" w:rsidP="0032793D">
      <w:pPr>
        <w:jc w:val="left"/>
        <w:rPr>
          <w:sz w:val="26"/>
          <w:szCs w:val="26"/>
        </w:rPr>
      </w:pPr>
    </w:p>
    <w:p w14:paraId="0F1000CA" w14:textId="77777777" w:rsidR="000618ED" w:rsidRDefault="000618ED" w:rsidP="0032793D">
      <w:pPr>
        <w:jc w:val="left"/>
        <w:rPr>
          <w:sz w:val="26"/>
          <w:szCs w:val="26"/>
        </w:rPr>
      </w:pPr>
    </w:p>
    <w:p w14:paraId="7E971CAD" w14:textId="77777777" w:rsidR="000618ED" w:rsidRDefault="000618ED" w:rsidP="0032793D">
      <w:pPr>
        <w:jc w:val="left"/>
        <w:rPr>
          <w:sz w:val="26"/>
          <w:szCs w:val="26"/>
        </w:rPr>
      </w:pPr>
    </w:p>
    <w:p w14:paraId="1727DFAE" w14:textId="77777777" w:rsidR="000618ED" w:rsidRDefault="000618ED" w:rsidP="0032793D">
      <w:pPr>
        <w:jc w:val="left"/>
        <w:rPr>
          <w:sz w:val="26"/>
          <w:szCs w:val="26"/>
        </w:rPr>
      </w:pPr>
    </w:p>
    <w:p w14:paraId="3A724103" w14:textId="77777777" w:rsidR="000618ED" w:rsidRDefault="000618ED" w:rsidP="0032793D">
      <w:pPr>
        <w:jc w:val="left"/>
        <w:rPr>
          <w:sz w:val="26"/>
          <w:szCs w:val="26"/>
        </w:rPr>
      </w:pPr>
    </w:p>
    <w:p w14:paraId="2549DDC6" w14:textId="77777777" w:rsidR="000618ED" w:rsidRDefault="000618ED" w:rsidP="0032793D">
      <w:pPr>
        <w:jc w:val="left"/>
        <w:rPr>
          <w:sz w:val="26"/>
          <w:szCs w:val="26"/>
        </w:rPr>
      </w:pPr>
    </w:p>
    <w:p w14:paraId="76E1E284" w14:textId="77777777" w:rsidR="000618ED" w:rsidRDefault="000618ED" w:rsidP="0032793D">
      <w:pPr>
        <w:jc w:val="left"/>
        <w:rPr>
          <w:sz w:val="26"/>
          <w:szCs w:val="26"/>
        </w:rPr>
      </w:pPr>
    </w:p>
    <w:p w14:paraId="0E4A19FC" w14:textId="77777777" w:rsidR="000618ED" w:rsidRDefault="000618ED" w:rsidP="0032793D">
      <w:pPr>
        <w:jc w:val="left"/>
        <w:rPr>
          <w:sz w:val="26"/>
          <w:szCs w:val="26"/>
        </w:rPr>
      </w:pPr>
    </w:p>
    <w:p w14:paraId="1155C9D3" w14:textId="77777777" w:rsidR="000618ED" w:rsidRDefault="000618ED" w:rsidP="0032793D">
      <w:pPr>
        <w:jc w:val="left"/>
        <w:rPr>
          <w:sz w:val="26"/>
          <w:szCs w:val="26"/>
        </w:rPr>
      </w:pPr>
    </w:p>
    <w:p w14:paraId="19DDA9A6" w14:textId="6C9D8D8B" w:rsidR="00CE566B" w:rsidRDefault="00CE566B" w:rsidP="00CE566B">
      <w:pPr>
        <w:jc w:val="left"/>
        <w:rPr>
          <w:sz w:val="26"/>
          <w:szCs w:val="26"/>
        </w:rPr>
      </w:pPr>
      <w:r>
        <w:rPr>
          <w:sz w:val="26"/>
          <w:szCs w:val="26"/>
        </w:rPr>
        <w:lastRenderedPageBreak/>
        <w:t xml:space="preserve">Janet Dundas recalls that her husband, who worked in the builders yard behind the shops would be a ‘tester’ for the cakes, trying them out and telling them if he didn’t like them.  They catered for a lot of corporate events.  Once they forgot to take the cake out of the freezer, Dave took it behind the shop, cleaned his circular saw and cut it up whilst still frozen!  </w:t>
      </w:r>
    </w:p>
    <w:p w14:paraId="7787799D" w14:textId="77777777" w:rsidR="000618ED" w:rsidRDefault="000618ED" w:rsidP="0032793D">
      <w:pPr>
        <w:jc w:val="left"/>
        <w:rPr>
          <w:sz w:val="26"/>
          <w:szCs w:val="26"/>
        </w:rPr>
      </w:pPr>
    </w:p>
    <w:p w14:paraId="2BBE2518" w14:textId="69C1AF59" w:rsidR="0032793D" w:rsidRDefault="0032793D" w:rsidP="0032793D">
      <w:pPr>
        <w:jc w:val="left"/>
        <w:rPr>
          <w:sz w:val="26"/>
          <w:szCs w:val="26"/>
        </w:rPr>
      </w:pPr>
      <w:r>
        <w:rPr>
          <w:sz w:val="26"/>
          <w:szCs w:val="26"/>
        </w:rPr>
        <w:t>It then became Willaston Antiques</w:t>
      </w:r>
      <w:r w:rsidR="00C2305E">
        <w:rPr>
          <w:sz w:val="26"/>
          <w:szCs w:val="26"/>
        </w:rPr>
        <w:t>.</w:t>
      </w:r>
    </w:p>
    <w:p w14:paraId="4670DA8C" w14:textId="60F508E4" w:rsidR="00C2305E" w:rsidRDefault="00C2305E" w:rsidP="0032793D">
      <w:pPr>
        <w:jc w:val="left"/>
        <w:rPr>
          <w:sz w:val="26"/>
          <w:szCs w:val="26"/>
        </w:rPr>
      </w:pPr>
    </w:p>
    <w:p w14:paraId="441A544F" w14:textId="3363058B" w:rsidR="00C2305E" w:rsidRDefault="00C2305E" w:rsidP="0032793D">
      <w:pPr>
        <w:jc w:val="left"/>
        <w:rPr>
          <w:sz w:val="26"/>
          <w:szCs w:val="26"/>
        </w:rPr>
      </w:pPr>
      <w:r w:rsidRPr="00C2305E">
        <w:rPr>
          <w:noProof/>
          <w:sz w:val="26"/>
          <w:szCs w:val="26"/>
        </w:rPr>
        <w:drawing>
          <wp:anchor distT="0" distB="0" distL="114300" distR="114300" simplePos="0" relativeHeight="251658240" behindDoc="1" locked="0" layoutInCell="1" allowOverlap="1" wp14:anchorId="12CBA97E" wp14:editId="2366F478">
            <wp:simplePos x="0" y="0"/>
            <wp:positionH relativeFrom="margin">
              <wp:align>center</wp:align>
            </wp:positionH>
            <wp:positionV relativeFrom="paragraph">
              <wp:posOffset>3175</wp:posOffset>
            </wp:positionV>
            <wp:extent cx="4081780" cy="2952750"/>
            <wp:effectExtent l="0" t="0" r="0" b="0"/>
            <wp:wrapTight wrapText="bothSides">
              <wp:wrapPolygon edited="0">
                <wp:start x="0" y="0"/>
                <wp:lineTo x="0" y="21461"/>
                <wp:lineTo x="21472" y="21461"/>
                <wp:lineTo x="214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081780" cy="2952750"/>
                    </a:xfrm>
                    <a:prstGeom prst="rect">
                      <a:avLst/>
                    </a:prstGeom>
                  </pic:spPr>
                </pic:pic>
              </a:graphicData>
            </a:graphic>
            <wp14:sizeRelH relativeFrom="page">
              <wp14:pctWidth>0</wp14:pctWidth>
            </wp14:sizeRelH>
            <wp14:sizeRelV relativeFrom="page">
              <wp14:pctHeight>0</wp14:pctHeight>
            </wp14:sizeRelV>
          </wp:anchor>
        </w:drawing>
      </w:r>
    </w:p>
    <w:p w14:paraId="1449BCAD" w14:textId="6C2062EA" w:rsidR="00C2305E" w:rsidRDefault="00C2305E" w:rsidP="0032793D">
      <w:pPr>
        <w:jc w:val="left"/>
        <w:rPr>
          <w:sz w:val="26"/>
          <w:szCs w:val="26"/>
        </w:rPr>
      </w:pPr>
    </w:p>
    <w:p w14:paraId="317F9FAC" w14:textId="081D5C49" w:rsidR="00C2305E" w:rsidRDefault="00C2305E" w:rsidP="0032793D">
      <w:pPr>
        <w:jc w:val="left"/>
        <w:rPr>
          <w:sz w:val="26"/>
          <w:szCs w:val="26"/>
        </w:rPr>
      </w:pPr>
    </w:p>
    <w:p w14:paraId="696A04FB" w14:textId="234DEE52" w:rsidR="00C2305E" w:rsidRDefault="00C2305E" w:rsidP="0032793D">
      <w:pPr>
        <w:jc w:val="left"/>
        <w:rPr>
          <w:sz w:val="26"/>
          <w:szCs w:val="26"/>
        </w:rPr>
      </w:pPr>
    </w:p>
    <w:p w14:paraId="7FBC9128" w14:textId="0019B5C7" w:rsidR="00C2305E" w:rsidRDefault="00C2305E" w:rsidP="0032793D">
      <w:pPr>
        <w:jc w:val="left"/>
        <w:rPr>
          <w:sz w:val="26"/>
          <w:szCs w:val="26"/>
        </w:rPr>
      </w:pPr>
    </w:p>
    <w:p w14:paraId="755F4BB6" w14:textId="63E87CB4" w:rsidR="00C2305E" w:rsidRDefault="00C2305E" w:rsidP="0032793D">
      <w:pPr>
        <w:jc w:val="left"/>
        <w:rPr>
          <w:sz w:val="26"/>
          <w:szCs w:val="26"/>
        </w:rPr>
      </w:pPr>
    </w:p>
    <w:p w14:paraId="6904E91E" w14:textId="7C701B08" w:rsidR="00C2305E" w:rsidRDefault="00C2305E" w:rsidP="0032793D">
      <w:pPr>
        <w:jc w:val="left"/>
        <w:rPr>
          <w:sz w:val="26"/>
          <w:szCs w:val="26"/>
        </w:rPr>
      </w:pPr>
    </w:p>
    <w:p w14:paraId="73C9FAC3" w14:textId="26A60A98" w:rsidR="00C2305E" w:rsidRDefault="00C2305E" w:rsidP="0032793D">
      <w:pPr>
        <w:jc w:val="left"/>
        <w:rPr>
          <w:sz w:val="26"/>
          <w:szCs w:val="26"/>
        </w:rPr>
      </w:pPr>
    </w:p>
    <w:p w14:paraId="4AF13785" w14:textId="22EBBC0A" w:rsidR="00C2305E" w:rsidRDefault="00C2305E" w:rsidP="0032793D">
      <w:pPr>
        <w:jc w:val="left"/>
        <w:rPr>
          <w:sz w:val="26"/>
          <w:szCs w:val="26"/>
        </w:rPr>
      </w:pPr>
    </w:p>
    <w:p w14:paraId="4899937D" w14:textId="46BC03AB" w:rsidR="00C2305E" w:rsidRDefault="00C2305E" w:rsidP="0032793D">
      <w:pPr>
        <w:jc w:val="left"/>
        <w:rPr>
          <w:sz w:val="26"/>
          <w:szCs w:val="26"/>
        </w:rPr>
      </w:pPr>
    </w:p>
    <w:p w14:paraId="35E5881F" w14:textId="77777777" w:rsidR="00C2305E" w:rsidRDefault="00C2305E" w:rsidP="00C2305E">
      <w:pPr>
        <w:rPr>
          <w:sz w:val="26"/>
          <w:szCs w:val="26"/>
        </w:rPr>
      </w:pPr>
    </w:p>
    <w:p w14:paraId="16299030" w14:textId="538D37C2" w:rsidR="0032793D" w:rsidRDefault="0032793D" w:rsidP="00C2305E">
      <w:pPr>
        <w:rPr>
          <w:sz w:val="26"/>
          <w:szCs w:val="26"/>
        </w:rPr>
      </w:pPr>
    </w:p>
    <w:p w14:paraId="7BEA7654" w14:textId="77777777" w:rsidR="00C2305E" w:rsidRDefault="00C2305E" w:rsidP="0032793D">
      <w:pPr>
        <w:jc w:val="left"/>
        <w:rPr>
          <w:sz w:val="26"/>
          <w:szCs w:val="26"/>
        </w:rPr>
      </w:pPr>
    </w:p>
    <w:p w14:paraId="00AC0560" w14:textId="77777777" w:rsidR="00145F4D" w:rsidRDefault="00145F4D" w:rsidP="00C2305E">
      <w:pPr>
        <w:rPr>
          <w:sz w:val="26"/>
          <w:szCs w:val="26"/>
        </w:rPr>
      </w:pPr>
    </w:p>
    <w:p w14:paraId="3AED99C2" w14:textId="77777777" w:rsidR="00145F4D" w:rsidRDefault="00145F4D" w:rsidP="00C2305E">
      <w:pPr>
        <w:rPr>
          <w:sz w:val="26"/>
          <w:szCs w:val="26"/>
        </w:rPr>
      </w:pPr>
    </w:p>
    <w:p w14:paraId="059EEBF7" w14:textId="77777777" w:rsidR="00145F4D" w:rsidRDefault="00145F4D" w:rsidP="00C2305E">
      <w:pPr>
        <w:rPr>
          <w:sz w:val="26"/>
          <w:szCs w:val="26"/>
        </w:rPr>
      </w:pPr>
    </w:p>
    <w:p w14:paraId="2FDDD225" w14:textId="3764E3C8" w:rsidR="00C2305E" w:rsidRPr="00C2305E" w:rsidRDefault="00C2305E" w:rsidP="00C2305E">
      <w:pPr>
        <w:rPr>
          <w:sz w:val="26"/>
          <w:szCs w:val="26"/>
        </w:rPr>
      </w:pPr>
      <w:r>
        <w:rPr>
          <w:sz w:val="26"/>
          <w:szCs w:val="26"/>
        </w:rPr>
        <w:t xml:space="preserve">Picture from </w:t>
      </w:r>
      <w:r>
        <w:rPr>
          <w:i/>
          <w:iCs/>
          <w:sz w:val="26"/>
          <w:szCs w:val="26"/>
        </w:rPr>
        <w:t xml:space="preserve">The News </w:t>
      </w:r>
      <w:r>
        <w:rPr>
          <w:sz w:val="26"/>
          <w:szCs w:val="26"/>
        </w:rPr>
        <w:t>1975 when it was Willaston Antiques.</w:t>
      </w:r>
    </w:p>
    <w:p w14:paraId="2F8E5625" w14:textId="77777777" w:rsidR="00C2305E" w:rsidRDefault="00C2305E" w:rsidP="00C2305E">
      <w:pPr>
        <w:rPr>
          <w:sz w:val="26"/>
          <w:szCs w:val="26"/>
        </w:rPr>
      </w:pPr>
    </w:p>
    <w:p w14:paraId="7618F715" w14:textId="4EF05A7F" w:rsidR="0032793D" w:rsidRDefault="007D1362" w:rsidP="0032793D">
      <w:pPr>
        <w:jc w:val="left"/>
        <w:rPr>
          <w:sz w:val="26"/>
          <w:szCs w:val="26"/>
        </w:rPr>
      </w:pPr>
      <w:r>
        <w:rPr>
          <w:sz w:val="26"/>
          <w:szCs w:val="26"/>
        </w:rPr>
        <w:t xml:space="preserve">It then became </w:t>
      </w:r>
      <w:r w:rsidR="0032793D">
        <w:rPr>
          <w:sz w:val="26"/>
          <w:szCs w:val="26"/>
        </w:rPr>
        <w:t>Dundas and Dear estate agency, which included the agency for the Halifax Building Society (Barbara Shelbourne)</w:t>
      </w:r>
      <w:r>
        <w:rPr>
          <w:sz w:val="26"/>
          <w:szCs w:val="26"/>
        </w:rPr>
        <w:t xml:space="preserve"> and then </w:t>
      </w:r>
      <w:r w:rsidR="0032793D">
        <w:rPr>
          <w:sz w:val="26"/>
          <w:szCs w:val="26"/>
        </w:rPr>
        <w:t>Village Properties estate agents (Eric Murch)</w:t>
      </w:r>
      <w:r w:rsidR="00BB633E">
        <w:rPr>
          <w:sz w:val="26"/>
          <w:szCs w:val="26"/>
        </w:rPr>
        <w:t>.</w:t>
      </w:r>
      <w:r w:rsidR="0032793D">
        <w:rPr>
          <w:sz w:val="26"/>
          <w:szCs w:val="26"/>
        </w:rPr>
        <w:t xml:space="preserve"> </w:t>
      </w:r>
    </w:p>
    <w:p w14:paraId="342F2849" w14:textId="180A3295" w:rsidR="00BB633E" w:rsidRDefault="00BB633E" w:rsidP="0032793D">
      <w:pPr>
        <w:jc w:val="left"/>
        <w:rPr>
          <w:sz w:val="26"/>
          <w:szCs w:val="26"/>
        </w:rPr>
      </w:pPr>
    </w:p>
    <w:p w14:paraId="1880B0AE" w14:textId="5A432FE1" w:rsidR="00BB633E" w:rsidRDefault="00B85DC7" w:rsidP="0032793D">
      <w:pPr>
        <w:jc w:val="left"/>
        <w:rPr>
          <w:sz w:val="26"/>
          <w:szCs w:val="26"/>
        </w:rPr>
      </w:pPr>
      <w:r w:rsidRPr="00B85DC7">
        <w:rPr>
          <w:noProof/>
          <w:sz w:val="26"/>
          <w:szCs w:val="26"/>
        </w:rPr>
        <w:drawing>
          <wp:anchor distT="0" distB="0" distL="114300" distR="114300" simplePos="0" relativeHeight="251663360" behindDoc="1" locked="0" layoutInCell="1" allowOverlap="1" wp14:anchorId="4D76DFAE" wp14:editId="5E90BBF4">
            <wp:simplePos x="0" y="0"/>
            <wp:positionH relativeFrom="margin">
              <wp:align>center</wp:align>
            </wp:positionH>
            <wp:positionV relativeFrom="paragraph">
              <wp:posOffset>91122</wp:posOffset>
            </wp:positionV>
            <wp:extent cx="4020185" cy="2466975"/>
            <wp:effectExtent l="0" t="0" r="0" b="9525"/>
            <wp:wrapTight wrapText="bothSides">
              <wp:wrapPolygon edited="0">
                <wp:start x="0" y="0"/>
                <wp:lineTo x="0" y="21517"/>
                <wp:lineTo x="21494" y="21517"/>
                <wp:lineTo x="21494" y="0"/>
                <wp:lineTo x="0" y="0"/>
              </wp:wrapPolygon>
            </wp:wrapTight>
            <wp:docPr id="1772638605" name="Picture 1" descr="A building with a sign on the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38605" name="Picture 1" descr="A building with a sign on the fron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020185" cy="2466975"/>
                    </a:xfrm>
                    <a:prstGeom prst="rect">
                      <a:avLst/>
                    </a:prstGeom>
                  </pic:spPr>
                </pic:pic>
              </a:graphicData>
            </a:graphic>
            <wp14:sizeRelH relativeFrom="page">
              <wp14:pctWidth>0</wp14:pctWidth>
            </wp14:sizeRelH>
            <wp14:sizeRelV relativeFrom="page">
              <wp14:pctHeight>0</wp14:pctHeight>
            </wp14:sizeRelV>
          </wp:anchor>
        </w:drawing>
      </w:r>
    </w:p>
    <w:p w14:paraId="4A4416E0" w14:textId="06EE3200" w:rsidR="0032793D" w:rsidRDefault="0032793D" w:rsidP="0032793D">
      <w:pPr>
        <w:jc w:val="left"/>
        <w:rPr>
          <w:sz w:val="26"/>
          <w:szCs w:val="26"/>
        </w:rPr>
      </w:pPr>
    </w:p>
    <w:p w14:paraId="1BA4A1CB" w14:textId="77777777" w:rsidR="00BB633E" w:rsidRDefault="00BB633E" w:rsidP="0032793D">
      <w:pPr>
        <w:jc w:val="left"/>
        <w:rPr>
          <w:sz w:val="26"/>
          <w:szCs w:val="26"/>
        </w:rPr>
      </w:pPr>
    </w:p>
    <w:p w14:paraId="40957011" w14:textId="77777777" w:rsidR="00BB633E" w:rsidRDefault="00BB633E" w:rsidP="0032793D">
      <w:pPr>
        <w:jc w:val="left"/>
        <w:rPr>
          <w:sz w:val="26"/>
          <w:szCs w:val="26"/>
        </w:rPr>
      </w:pPr>
    </w:p>
    <w:p w14:paraId="509DB6D5" w14:textId="77777777" w:rsidR="00BB633E" w:rsidRDefault="00BB633E" w:rsidP="0032793D">
      <w:pPr>
        <w:jc w:val="left"/>
        <w:rPr>
          <w:sz w:val="26"/>
          <w:szCs w:val="26"/>
        </w:rPr>
      </w:pPr>
    </w:p>
    <w:p w14:paraId="26F09430" w14:textId="77777777" w:rsidR="00BB633E" w:rsidRDefault="00BB633E" w:rsidP="0032793D">
      <w:pPr>
        <w:jc w:val="left"/>
        <w:rPr>
          <w:sz w:val="26"/>
          <w:szCs w:val="26"/>
        </w:rPr>
      </w:pPr>
    </w:p>
    <w:p w14:paraId="038092A1" w14:textId="77777777" w:rsidR="00BB633E" w:rsidRDefault="00BB633E" w:rsidP="0032793D">
      <w:pPr>
        <w:jc w:val="left"/>
        <w:rPr>
          <w:sz w:val="26"/>
          <w:szCs w:val="26"/>
        </w:rPr>
      </w:pPr>
    </w:p>
    <w:p w14:paraId="08AC9DE4" w14:textId="77777777" w:rsidR="00BB633E" w:rsidRDefault="00BB633E" w:rsidP="0032793D">
      <w:pPr>
        <w:jc w:val="left"/>
        <w:rPr>
          <w:sz w:val="26"/>
          <w:szCs w:val="26"/>
        </w:rPr>
      </w:pPr>
    </w:p>
    <w:p w14:paraId="4FFF89FA" w14:textId="77777777" w:rsidR="00BB633E" w:rsidRDefault="00BB633E" w:rsidP="0032793D">
      <w:pPr>
        <w:jc w:val="left"/>
        <w:rPr>
          <w:sz w:val="26"/>
          <w:szCs w:val="26"/>
        </w:rPr>
      </w:pPr>
    </w:p>
    <w:p w14:paraId="235F82B5" w14:textId="77777777" w:rsidR="00BB633E" w:rsidRDefault="00BB633E" w:rsidP="0032793D">
      <w:pPr>
        <w:jc w:val="left"/>
        <w:rPr>
          <w:sz w:val="26"/>
          <w:szCs w:val="26"/>
        </w:rPr>
      </w:pPr>
    </w:p>
    <w:p w14:paraId="29F5D52D" w14:textId="77777777" w:rsidR="00BB633E" w:rsidRDefault="00BB633E" w:rsidP="0032793D">
      <w:pPr>
        <w:jc w:val="left"/>
        <w:rPr>
          <w:sz w:val="26"/>
          <w:szCs w:val="26"/>
        </w:rPr>
      </w:pPr>
    </w:p>
    <w:p w14:paraId="30B1EA08" w14:textId="77777777" w:rsidR="00BB633E" w:rsidRDefault="00BB633E" w:rsidP="0032793D">
      <w:pPr>
        <w:jc w:val="left"/>
        <w:rPr>
          <w:sz w:val="26"/>
          <w:szCs w:val="26"/>
        </w:rPr>
      </w:pPr>
    </w:p>
    <w:p w14:paraId="2D59AB45" w14:textId="77777777" w:rsidR="00BB633E" w:rsidRDefault="00BB633E" w:rsidP="0032793D">
      <w:pPr>
        <w:jc w:val="left"/>
        <w:rPr>
          <w:sz w:val="26"/>
          <w:szCs w:val="26"/>
        </w:rPr>
      </w:pPr>
    </w:p>
    <w:p w14:paraId="590C1F65" w14:textId="77777777" w:rsidR="00BB633E" w:rsidRDefault="00BB633E" w:rsidP="0032793D">
      <w:pPr>
        <w:jc w:val="left"/>
        <w:rPr>
          <w:sz w:val="26"/>
          <w:szCs w:val="26"/>
        </w:rPr>
      </w:pPr>
    </w:p>
    <w:p w14:paraId="1532B207" w14:textId="13E2E803" w:rsidR="00BB633E" w:rsidRDefault="00BB633E" w:rsidP="0032793D">
      <w:pPr>
        <w:jc w:val="left"/>
        <w:rPr>
          <w:sz w:val="26"/>
          <w:szCs w:val="26"/>
        </w:rPr>
      </w:pPr>
      <w:r>
        <w:rPr>
          <w:sz w:val="26"/>
          <w:szCs w:val="26"/>
        </w:rPr>
        <w:lastRenderedPageBreak/>
        <w:t>In this photo,</w:t>
      </w:r>
      <w:r w:rsidR="00B85DC7">
        <w:rPr>
          <w:sz w:val="26"/>
          <w:szCs w:val="26"/>
        </w:rPr>
        <w:t xml:space="preserve"> thought to be taken in the early 1990s,</w:t>
      </w:r>
      <w:r>
        <w:rPr>
          <w:sz w:val="26"/>
          <w:szCs w:val="26"/>
        </w:rPr>
        <w:t xml:space="preserve"> Village Properties operate</w:t>
      </w:r>
      <w:r w:rsidR="00B85DC7">
        <w:rPr>
          <w:sz w:val="26"/>
          <w:szCs w:val="26"/>
        </w:rPr>
        <w:t>d as an estate agent and t</w:t>
      </w:r>
      <w:r>
        <w:rPr>
          <w:sz w:val="26"/>
          <w:szCs w:val="26"/>
        </w:rPr>
        <w:t>he agency for Halifax Building Society. Later the agency changed to Yorkshire Building Society.</w:t>
      </w:r>
    </w:p>
    <w:p w14:paraId="5CB5319A" w14:textId="77777777" w:rsidR="00BB633E" w:rsidRDefault="00BB633E" w:rsidP="0032793D">
      <w:pPr>
        <w:jc w:val="left"/>
        <w:rPr>
          <w:sz w:val="26"/>
          <w:szCs w:val="26"/>
        </w:rPr>
      </w:pPr>
    </w:p>
    <w:p w14:paraId="23A5CBC0" w14:textId="54E47DA6" w:rsidR="0032793D" w:rsidRDefault="570D8BFE" w:rsidP="0032793D">
      <w:pPr>
        <w:jc w:val="left"/>
        <w:rPr>
          <w:sz w:val="26"/>
          <w:szCs w:val="26"/>
        </w:rPr>
      </w:pPr>
      <w:r w:rsidRPr="570D8BFE">
        <w:rPr>
          <w:sz w:val="26"/>
          <w:szCs w:val="26"/>
        </w:rPr>
        <w:t xml:space="preserve">In 2003, it became Willaston Barbers (Beverly Rowe and Simon Worthington). </w:t>
      </w:r>
    </w:p>
    <w:p w14:paraId="0835830F" w14:textId="3A99EDBA" w:rsidR="007D1362" w:rsidRDefault="007D1362" w:rsidP="0032793D">
      <w:pPr>
        <w:jc w:val="left"/>
        <w:rPr>
          <w:sz w:val="26"/>
          <w:szCs w:val="26"/>
        </w:rPr>
      </w:pPr>
    </w:p>
    <w:p w14:paraId="56201378" w14:textId="3E41BB8E" w:rsidR="007D1362" w:rsidRDefault="000618ED" w:rsidP="0032793D">
      <w:pPr>
        <w:jc w:val="left"/>
        <w:rPr>
          <w:sz w:val="26"/>
          <w:szCs w:val="26"/>
        </w:rPr>
      </w:pPr>
      <w:r>
        <w:rPr>
          <w:noProof/>
        </w:rPr>
        <w:drawing>
          <wp:anchor distT="0" distB="0" distL="114300" distR="114300" simplePos="0" relativeHeight="251660288" behindDoc="1" locked="0" layoutInCell="1" allowOverlap="1" wp14:anchorId="6C5E76EB" wp14:editId="4F88711F">
            <wp:simplePos x="0" y="0"/>
            <wp:positionH relativeFrom="column">
              <wp:posOffset>780733</wp:posOffset>
            </wp:positionH>
            <wp:positionV relativeFrom="paragraph">
              <wp:posOffset>55880</wp:posOffset>
            </wp:positionV>
            <wp:extent cx="4147820" cy="3373755"/>
            <wp:effectExtent l="0" t="0" r="5080" b="0"/>
            <wp:wrapTight wrapText="bothSides">
              <wp:wrapPolygon edited="0">
                <wp:start x="21600" y="21600"/>
                <wp:lineTo x="21600" y="134"/>
                <wp:lineTo x="73" y="134"/>
                <wp:lineTo x="73" y="21600"/>
                <wp:lineTo x="21600" y="21600"/>
              </wp:wrapPolygon>
            </wp:wrapTight>
            <wp:docPr id="918035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245" t="15916" r="9223"/>
                    <a:stretch/>
                  </pic:blipFill>
                  <pic:spPr bwMode="auto">
                    <a:xfrm rot="10800000">
                      <a:off x="0" y="0"/>
                      <a:ext cx="4147820" cy="3373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E8D139" w14:textId="77777777" w:rsidR="007D1362" w:rsidRDefault="007D1362" w:rsidP="0032793D">
      <w:pPr>
        <w:jc w:val="left"/>
        <w:rPr>
          <w:sz w:val="26"/>
          <w:szCs w:val="26"/>
        </w:rPr>
      </w:pPr>
    </w:p>
    <w:p w14:paraId="62C677C6" w14:textId="77777777" w:rsidR="007D1362" w:rsidRDefault="007D1362" w:rsidP="0032793D">
      <w:pPr>
        <w:jc w:val="left"/>
        <w:rPr>
          <w:sz w:val="26"/>
          <w:szCs w:val="26"/>
        </w:rPr>
      </w:pPr>
    </w:p>
    <w:p w14:paraId="2B80F842" w14:textId="77777777" w:rsidR="007D1362" w:rsidRDefault="007D1362" w:rsidP="0032793D">
      <w:pPr>
        <w:jc w:val="left"/>
        <w:rPr>
          <w:sz w:val="26"/>
          <w:szCs w:val="26"/>
        </w:rPr>
      </w:pPr>
    </w:p>
    <w:p w14:paraId="37FA5A11" w14:textId="77777777" w:rsidR="007D1362" w:rsidRDefault="007D1362" w:rsidP="0032793D">
      <w:pPr>
        <w:jc w:val="left"/>
        <w:rPr>
          <w:sz w:val="26"/>
          <w:szCs w:val="26"/>
        </w:rPr>
      </w:pPr>
    </w:p>
    <w:p w14:paraId="25C3AF06" w14:textId="77777777" w:rsidR="007D1362" w:rsidRDefault="007D1362" w:rsidP="0032793D">
      <w:pPr>
        <w:jc w:val="left"/>
        <w:rPr>
          <w:sz w:val="26"/>
          <w:szCs w:val="26"/>
        </w:rPr>
      </w:pPr>
    </w:p>
    <w:p w14:paraId="28A60107" w14:textId="77777777" w:rsidR="007D1362" w:rsidRDefault="007D1362" w:rsidP="0032793D">
      <w:pPr>
        <w:jc w:val="left"/>
        <w:rPr>
          <w:sz w:val="26"/>
          <w:szCs w:val="26"/>
        </w:rPr>
      </w:pPr>
    </w:p>
    <w:p w14:paraId="32131551" w14:textId="77777777" w:rsidR="007D1362" w:rsidRDefault="007D1362" w:rsidP="0032793D">
      <w:pPr>
        <w:jc w:val="left"/>
        <w:rPr>
          <w:sz w:val="26"/>
          <w:szCs w:val="26"/>
        </w:rPr>
      </w:pPr>
    </w:p>
    <w:p w14:paraId="396F3CCF" w14:textId="77777777" w:rsidR="007D1362" w:rsidRDefault="007D1362" w:rsidP="0032793D">
      <w:pPr>
        <w:jc w:val="left"/>
        <w:rPr>
          <w:sz w:val="26"/>
          <w:szCs w:val="26"/>
        </w:rPr>
      </w:pPr>
    </w:p>
    <w:p w14:paraId="7880F2E3" w14:textId="77777777" w:rsidR="007D1362" w:rsidRDefault="007D1362" w:rsidP="0032793D">
      <w:pPr>
        <w:jc w:val="left"/>
        <w:rPr>
          <w:sz w:val="26"/>
          <w:szCs w:val="26"/>
        </w:rPr>
      </w:pPr>
    </w:p>
    <w:p w14:paraId="5489DE8E" w14:textId="77777777" w:rsidR="007D1362" w:rsidRDefault="007D1362" w:rsidP="0032793D">
      <w:pPr>
        <w:jc w:val="left"/>
        <w:rPr>
          <w:sz w:val="26"/>
          <w:szCs w:val="26"/>
        </w:rPr>
      </w:pPr>
    </w:p>
    <w:p w14:paraId="550F756E" w14:textId="77777777" w:rsidR="007D1362" w:rsidRDefault="007D1362" w:rsidP="0032793D">
      <w:pPr>
        <w:jc w:val="left"/>
        <w:rPr>
          <w:sz w:val="26"/>
          <w:szCs w:val="26"/>
        </w:rPr>
      </w:pPr>
    </w:p>
    <w:p w14:paraId="4D2625F2" w14:textId="77777777" w:rsidR="007D1362" w:rsidRDefault="007D1362" w:rsidP="0032793D">
      <w:pPr>
        <w:jc w:val="left"/>
        <w:rPr>
          <w:sz w:val="26"/>
          <w:szCs w:val="26"/>
        </w:rPr>
      </w:pPr>
    </w:p>
    <w:p w14:paraId="1E81E90E" w14:textId="77777777" w:rsidR="007D1362" w:rsidRDefault="007D1362" w:rsidP="0032793D">
      <w:pPr>
        <w:jc w:val="left"/>
        <w:rPr>
          <w:sz w:val="26"/>
          <w:szCs w:val="26"/>
        </w:rPr>
      </w:pPr>
    </w:p>
    <w:p w14:paraId="5639CE33" w14:textId="77777777" w:rsidR="007D1362" w:rsidRDefault="007D1362" w:rsidP="0032793D">
      <w:pPr>
        <w:jc w:val="left"/>
        <w:rPr>
          <w:sz w:val="26"/>
          <w:szCs w:val="26"/>
        </w:rPr>
      </w:pPr>
    </w:p>
    <w:p w14:paraId="0ED06ACA" w14:textId="77777777" w:rsidR="007D1362" w:rsidRDefault="007D1362" w:rsidP="0032793D">
      <w:pPr>
        <w:jc w:val="left"/>
        <w:rPr>
          <w:sz w:val="26"/>
          <w:szCs w:val="26"/>
        </w:rPr>
      </w:pPr>
    </w:p>
    <w:p w14:paraId="713CEA0F" w14:textId="77777777" w:rsidR="007D1362" w:rsidRDefault="007D1362" w:rsidP="0032793D">
      <w:pPr>
        <w:jc w:val="left"/>
        <w:rPr>
          <w:sz w:val="26"/>
          <w:szCs w:val="26"/>
        </w:rPr>
      </w:pPr>
    </w:p>
    <w:p w14:paraId="28B10BA9" w14:textId="77777777" w:rsidR="007D1362" w:rsidRDefault="007D1362" w:rsidP="0032793D">
      <w:pPr>
        <w:jc w:val="left"/>
        <w:rPr>
          <w:sz w:val="26"/>
          <w:szCs w:val="26"/>
        </w:rPr>
      </w:pPr>
    </w:p>
    <w:p w14:paraId="48B94412" w14:textId="63D0B318" w:rsidR="007D1362" w:rsidRDefault="007D1362" w:rsidP="007D1362">
      <w:pPr>
        <w:rPr>
          <w:sz w:val="26"/>
          <w:szCs w:val="26"/>
        </w:rPr>
      </w:pPr>
      <w:r>
        <w:rPr>
          <w:sz w:val="26"/>
          <w:szCs w:val="26"/>
        </w:rPr>
        <w:t>Willaston Barber Shop in 2023</w:t>
      </w:r>
    </w:p>
    <w:p w14:paraId="45241B77" w14:textId="77777777" w:rsidR="00CE566B" w:rsidRDefault="00CE566B" w:rsidP="007D1362">
      <w:pPr>
        <w:rPr>
          <w:sz w:val="26"/>
          <w:szCs w:val="26"/>
        </w:rPr>
      </w:pPr>
    </w:p>
    <w:p w14:paraId="774D1DA9" w14:textId="4D7DB843" w:rsidR="000618ED" w:rsidRDefault="000618ED" w:rsidP="000618ED">
      <w:pPr>
        <w:jc w:val="left"/>
        <w:rPr>
          <w:sz w:val="26"/>
          <w:szCs w:val="26"/>
        </w:rPr>
      </w:pPr>
      <w:r>
        <w:rPr>
          <w:noProof/>
        </w:rPr>
        <w:drawing>
          <wp:anchor distT="0" distB="0" distL="114300" distR="114300" simplePos="0" relativeHeight="251662336" behindDoc="1" locked="0" layoutInCell="1" allowOverlap="1" wp14:anchorId="29B301C1" wp14:editId="52061CB7">
            <wp:simplePos x="0" y="0"/>
            <wp:positionH relativeFrom="margin">
              <wp:align>center</wp:align>
            </wp:positionH>
            <wp:positionV relativeFrom="paragraph">
              <wp:posOffset>-81915</wp:posOffset>
            </wp:positionV>
            <wp:extent cx="3111500" cy="4443730"/>
            <wp:effectExtent l="38735" t="37465" r="32385" b="32385"/>
            <wp:wrapTight wrapText="bothSides">
              <wp:wrapPolygon edited="0">
                <wp:start x="-260" y="21788"/>
                <wp:lineTo x="21693" y="21788"/>
                <wp:lineTo x="21693" y="-65"/>
                <wp:lineTo x="-260" y="-65"/>
                <wp:lineTo x="-260" y="21788"/>
              </wp:wrapPolygon>
            </wp:wrapTight>
            <wp:docPr id="1275090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090477" name=""/>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2957" t="13994" r="23170" b="17618"/>
                    <a:stretch/>
                  </pic:blipFill>
                  <pic:spPr bwMode="auto">
                    <a:xfrm rot="5400000">
                      <a:off x="0" y="0"/>
                      <a:ext cx="3111500" cy="4443730"/>
                    </a:xfrm>
                    <a:prstGeom prst="rect">
                      <a:avLst/>
                    </a:prstGeom>
                    <a:ln w="28575">
                      <a:solidFill>
                        <a:srgbClr val="00206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6"/>
          <w:szCs w:val="26"/>
        </w:rPr>
        <w:t>To celebrate 20 years in Willaston, the shop handed out loyalty vouchers to regular customers in 2023:</w:t>
      </w:r>
    </w:p>
    <w:p w14:paraId="359A8C12" w14:textId="5FFEC04A" w:rsidR="000618ED" w:rsidRDefault="000618ED" w:rsidP="000618ED">
      <w:pPr>
        <w:jc w:val="left"/>
        <w:rPr>
          <w:sz w:val="26"/>
          <w:szCs w:val="26"/>
        </w:rPr>
      </w:pPr>
    </w:p>
    <w:p w14:paraId="5E23F21D" w14:textId="5580E929" w:rsidR="000618ED" w:rsidRDefault="000618ED" w:rsidP="000618ED">
      <w:pPr>
        <w:jc w:val="left"/>
        <w:rPr>
          <w:sz w:val="26"/>
          <w:szCs w:val="26"/>
        </w:rPr>
      </w:pPr>
    </w:p>
    <w:p w14:paraId="5AF6FFB9" w14:textId="77777777" w:rsidR="00256DAB" w:rsidRDefault="00256DAB" w:rsidP="000618ED">
      <w:pPr>
        <w:jc w:val="left"/>
        <w:rPr>
          <w:sz w:val="26"/>
          <w:szCs w:val="26"/>
        </w:rPr>
      </w:pPr>
    </w:p>
    <w:p w14:paraId="07140D6C" w14:textId="77777777" w:rsidR="00256DAB" w:rsidRDefault="00256DAB" w:rsidP="000618ED">
      <w:pPr>
        <w:jc w:val="left"/>
        <w:rPr>
          <w:sz w:val="26"/>
          <w:szCs w:val="26"/>
        </w:rPr>
      </w:pPr>
    </w:p>
    <w:p w14:paraId="4CAC10BF" w14:textId="77777777" w:rsidR="00256DAB" w:rsidRDefault="00256DAB" w:rsidP="000618ED">
      <w:pPr>
        <w:jc w:val="left"/>
        <w:rPr>
          <w:sz w:val="26"/>
          <w:szCs w:val="26"/>
        </w:rPr>
      </w:pPr>
    </w:p>
    <w:p w14:paraId="4D83568B" w14:textId="77777777" w:rsidR="00256DAB" w:rsidRDefault="00256DAB" w:rsidP="000618ED">
      <w:pPr>
        <w:jc w:val="left"/>
        <w:rPr>
          <w:sz w:val="26"/>
          <w:szCs w:val="26"/>
        </w:rPr>
      </w:pPr>
    </w:p>
    <w:p w14:paraId="710EB256" w14:textId="77777777" w:rsidR="00256DAB" w:rsidRDefault="00256DAB" w:rsidP="000618ED">
      <w:pPr>
        <w:jc w:val="left"/>
        <w:rPr>
          <w:sz w:val="26"/>
          <w:szCs w:val="26"/>
        </w:rPr>
      </w:pPr>
    </w:p>
    <w:p w14:paraId="34316282" w14:textId="77777777" w:rsidR="00256DAB" w:rsidRDefault="00256DAB" w:rsidP="000618ED">
      <w:pPr>
        <w:jc w:val="left"/>
        <w:rPr>
          <w:sz w:val="26"/>
          <w:szCs w:val="26"/>
        </w:rPr>
      </w:pPr>
    </w:p>
    <w:p w14:paraId="4F80DCE0" w14:textId="77777777" w:rsidR="00256DAB" w:rsidRDefault="00256DAB" w:rsidP="000618ED">
      <w:pPr>
        <w:jc w:val="left"/>
        <w:rPr>
          <w:sz w:val="26"/>
          <w:szCs w:val="26"/>
        </w:rPr>
      </w:pPr>
    </w:p>
    <w:p w14:paraId="114D0C14" w14:textId="77777777" w:rsidR="00256DAB" w:rsidRDefault="00256DAB" w:rsidP="000618ED">
      <w:pPr>
        <w:jc w:val="left"/>
        <w:rPr>
          <w:sz w:val="26"/>
          <w:szCs w:val="26"/>
        </w:rPr>
      </w:pPr>
    </w:p>
    <w:p w14:paraId="309D7572" w14:textId="77777777" w:rsidR="00256DAB" w:rsidRDefault="00256DAB" w:rsidP="000618ED">
      <w:pPr>
        <w:jc w:val="left"/>
        <w:rPr>
          <w:sz w:val="26"/>
          <w:szCs w:val="26"/>
        </w:rPr>
      </w:pPr>
    </w:p>
    <w:p w14:paraId="1A6436F4" w14:textId="77777777" w:rsidR="00256DAB" w:rsidRDefault="00256DAB" w:rsidP="000618ED">
      <w:pPr>
        <w:jc w:val="left"/>
        <w:rPr>
          <w:sz w:val="26"/>
          <w:szCs w:val="26"/>
        </w:rPr>
      </w:pPr>
    </w:p>
    <w:p w14:paraId="4E52DFC3" w14:textId="77777777" w:rsidR="00256DAB" w:rsidRDefault="00256DAB" w:rsidP="000618ED">
      <w:pPr>
        <w:jc w:val="left"/>
        <w:rPr>
          <w:sz w:val="26"/>
          <w:szCs w:val="26"/>
        </w:rPr>
      </w:pPr>
    </w:p>
    <w:p w14:paraId="494AC94D" w14:textId="77777777" w:rsidR="00256DAB" w:rsidRDefault="00256DAB" w:rsidP="000618ED">
      <w:pPr>
        <w:jc w:val="left"/>
        <w:rPr>
          <w:sz w:val="26"/>
          <w:szCs w:val="26"/>
        </w:rPr>
      </w:pPr>
    </w:p>
    <w:p w14:paraId="4C43D4CF" w14:textId="77777777" w:rsidR="00256DAB" w:rsidRDefault="00256DAB" w:rsidP="000618ED">
      <w:pPr>
        <w:jc w:val="left"/>
        <w:rPr>
          <w:sz w:val="26"/>
          <w:szCs w:val="26"/>
        </w:rPr>
      </w:pPr>
    </w:p>
    <w:p w14:paraId="1FDA916B" w14:textId="77777777" w:rsidR="00256DAB" w:rsidRDefault="00256DAB" w:rsidP="000618ED">
      <w:pPr>
        <w:jc w:val="left"/>
        <w:rPr>
          <w:sz w:val="26"/>
          <w:szCs w:val="26"/>
        </w:rPr>
      </w:pPr>
    </w:p>
    <w:p w14:paraId="46F5EEAF" w14:textId="77777777" w:rsidR="00256DAB" w:rsidRDefault="00256DAB" w:rsidP="000618ED">
      <w:pPr>
        <w:jc w:val="left"/>
        <w:rPr>
          <w:sz w:val="26"/>
          <w:szCs w:val="26"/>
        </w:rPr>
      </w:pPr>
    </w:p>
    <w:p w14:paraId="2124BFB4" w14:textId="77777777" w:rsidR="00256DAB" w:rsidRDefault="00256DAB" w:rsidP="000618ED">
      <w:pPr>
        <w:jc w:val="left"/>
        <w:rPr>
          <w:sz w:val="26"/>
          <w:szCs w:val="26"/>
        </w:rPr>
      </w:pPr>
    </w:p>
    <w:p w14:paraId="6AEC80B4" w14:textId="5A12996B" w:rsidR="00256DAB" w:rsidRDefault="00256DAB" w:rsidP="000618ED">
      <w:pPr>
        <w:jc w:val="left"/>
        <w:rPr>
          <w:sz w:val="26"/>
          <w:szCs w:val="26"/>
        </w:rPr>
      </w:pPr>
      <w:r>
        <w:rPr>
          <w:sz w:val="26"/>
          <w:szCs w:val="26"/>
        </w:rPr>
        <w:lastRenderedPageBreak/>
        <w:t>Updated January 2024</w:t>
      </w:r>
    </w:p>
    <w:p w14:paraId="08BC729E" w14:textId="77777777" w:rsidR="00256DAB" w:rsidRPr="0032793D" w:rsidRDefault="00256DAB" w:rsidP="000618ED">
      <w:pPr>
        <w:jc w:val="left"/>
        <w:rPr>
          <w:sz w:val="26"/>
          <w:szCs w:val="26"/>
        </w:rPr>
      </w:pPr>
    </w:p>
    <w:sectPr w:rsidR="00256DAB" w:rsidRPr="0032793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93D"/>
    <w:rsid w:val="000618ED"/>
    <w:rsid w:val="00087257"/>
    <w:rsid w:val="00145F4D"/>
    <w:rsid w:val="001926E3"/>
    <w:rsid w:val="00256DAB"/>
    <w:rsid w:val="002C5454"/>
    <w:rsid w:val="0032793D"/>
    <w:rsid w:val="004B0CBC"/>
    <w:rsid w:val="004F1782"/>
    <w:rsid w:val="005906A4"/>
    <w:rsid w:val="007D1362"/>
    <w:rsid w:val="00B85DC7"/>
    <w:rsid w:val="00BA742C"/>
    <w:rsid w:val="00BB633E"/>
    <w:rsid w:val="00C2305E"/>
    <w:rsid w:val="00CE566B"/>
    <w:rsid w:val="00E414A1"/>
    <w:rsid w:val="00E8677C"/>
    <w:rsid w:val="570D8B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7950C"/>
  <w15:chartTrackingRefBased/>
  <w15:docId w15:val="{26C90D1E-0833-4DFF-9563-A83C924BF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2"/>
        <w:szCs w:val="22"/>
        <w:lang w:val="en-GB" w:eastAsia="en-US" w:bidi="ar-SA"/>
        <w14:ligatures w14:val="standardContextual"/>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microsoft.com/office/2007/relationships/hdphoto" Target="media/hdphoto1.wdp"/><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225</Words>
  <Characters>1285</Characters>
  <Application>Microsoft Office Word</Application>
  <DocSecurity>0</DocSecurity>
  <Lines>10</Lines>
  <Paragraphs>3</Paragraphs>
  <ScaleCrop>false</ScaleCrop>
  <Company/>
  <LinksUpToDate>false</LinksUpToDate>
  <CharactersWithSpaces>1507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Shannon</dc:creator>
  <cp:keywords/>
  <dc:description/>
  <cp:lastModifiedBy>Sarah Shannon</cp:lastModifiedBy>
  <cp:revision>4</cp:revision>
  <dcterms:created xsi:type="dcterms:W3CDTF">2024-01-02T15:56:00Z</dcterms:created>
  <dcterms:modified xsi:type="dcterms:W3CDTF">2024-01-02T17:06:00Z</dcterms:modified>
</cp:coreProperties>
</file>