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621C5" w14:textId="27A63A00" w:rsidR="007B6E1B" w:rsidRDefault="00351E32">
      <w:pPr>
        <w:rPr>
          <w:sz w:val="26"/>
          <w:szCs w:val="26"/>
          <w:u w:val="single"/>
        </w:rPr>
      </w:pPr>
      <w:r>
        <w:rPr>
          <w:sz w:val="26"/>
          <w:szCs w:val="26"/>
          <w:u w:val="single"/>
        </w:rPr>
        <w:t>Grocery Store</w:t>
      </w:r>
    </w:p>
    <w:p w14:paraId="2F0BE5FF" w14:textId="768332DD" w:rsidR="00351E32" w:rsidRDefault="00351E32">
      <w:pPr>
        <w:rPr>
          <w:sz w:val="26"/>
          <w:szCs w:val="26"/>
          <w:u w:val="single"/>
        </w:rPr>
      </w:pPr>
    </w:p>
    <w:p w14:paraId="22433036" w14:textId="13A9D843" w:rsidR="00351E32" w:rsidRDefault="00351E32" w:rsidP="00351E32">
      <w:pPr>
        <w:jc w:val="left"/>
        <w:rPr>
          <w:sz w:val="26"/>
          <w:szCs w:val="26"/>
        </w:rPr>
      </w:pPr>
      <w:r>
        <w:rPr>
          <w:sz w:val="26"/>
          <w:szCs w:val="26"/>
        </w:rPr>
        <w:t>The site of the Spar grocery shop has been a grocery store for a long time.</w:t>
      </w:r>
    </w:p>
    <w:p w14:paraId="75DA379C" w14:textId="4F94617E" w:rsidR="00351E32" w:rsidRDefault="00351E32" w:rsidP="00351E32">
      <w:pPr>
        <w:jc w:val="left"/>
        <w:rPr>
          <w:sz w:val="26"/>
          <w:szCs w:val="26"/>
        </w:rPr>
      </w:pPr>
    </w:p>
    <w:p w14:paraId="0A6D0880" w14:textId="1AACED71" w:rsidR="00351E32" w:rsidRDefault="00351E32" w:rsidP="00351E32">
      <w:pPr>
        <w:jc w:val="left"/>
        <w:rPr>
          <w:sz w:val="26"/>
          <w:szCs w:val="26"/>
        </w:rPr>
      </w:pPr>
      <w:r>
        <w:rPr>
          <w:sz w:val="26"/>
          <w:szCs w:val="26"/>
        </w:rPr>
        <w:t>Willaston Grocery Stores – run by Fred Moss</w:t>
      </w:r>
    </w:p>
    <w:p w14:paraId="771DC7E3" w14:textId="4C8A4660" w:rsidR="00351E32" w:rsidRDefault="00351E32" w:rsidP="00351E32">
      <w:pPr>
        <w:jc w:val="left"/>
        <w:rPr>
          <w:sz w:val="26"/>
          <w:szCs w:val="26"/>
        </w:rPr>
      </w:pPr>
    </w:p>
    <w:p w14:paraId="6FBAB4E7" w14:textId="60EF37E6" w:rsidR="00351E32" w:rsidRDefault="00351E32" w:rsidP="00351E32">
      <w:pPr>
        <w:jc w:val="left"/>
        <w:rPr>
          <w:sz w:val="26"/>
          <w:szCs w:val="26"/>
        </w:rPr>
      </w:pPr>
      <w:r>
        <w:rPr>
          <w:sz w:val="26"/>
          <w:szCs w:val="26"/>
        </w:rPr>
        <w:t>AH Gardener, Groceries and Provisions</w:t>
      </w:r>
    </w:p>
    <w:p w14:paraId="54406A10" w14:textId="6D4B0D8B" w:rsidR="00620E0A" w:rsidRDefault="00620E0A" w:rsidP="00351E32">
      <w:pPr>
        <w:jc w:val="left"/>
        <w:rPr>
          <w:sz w:val="26"/>
          <w:szCs w:val="26"/>
        </w:rPr>
      </w:pPr>
      <w:r>
        <w:rPr>
          <w:noProof/>
        </w:rPr>
        <w:drawing>
          <wp:anchor distT="0" distB="0" distL="114300" distR="114300" simplePos="0" relativeHeight="251660288" behindDoc="1" locked="0" layoutInCell="1" allowOverlap="1" wp14:anchorId="72A92388" wp14:editId="3464287F">
            <wp:simplePos x="0" y="0"/>
            <wp:positionH relativeFrom="margin">
              <wp:align>center</wp:align>
            </wp:positionH>
            <wp:positionV relativeFrom="paragraph">
              <wp:posOffset>62865</wp:posOffset>
            </wp:positionV>
            <wp:extent cx="4902200" cy="1144905"/>
            <wp:effectExtent l="0" t="0" r="0" b="0"/>
            <wp:wrapTight wrapText="bothSides">
              <wp:wrapPolygon edited="0">
                <wp:start x="21600" y="21600"/>
                <wp:lineTo x="21600" y="395"/>
                <wp:lineTo x="112" y="395"/>
                <wp:lineTo x="112" y="21600"/>
                <wp:lineTo x="21600" y="21600"/>
              </wp:wrapPolygon>
            </wp:wrapTight>
            <wp:docPr id="348040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834" t="47401" r="8631" b="25967"/>
                    <a:stretch/>
                  </pic:blipFill>
                  <pic:spPr bwMode="auto">
                    <a:xfrm rot="10800000">
                      <a:off x="0" y="0"/>
                      <a:ext cx="4902200" cy="1144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FDE5E2" w14:textId="4CF53F68" w:rsidR="00620E0A" w:rsidRDefault="00620E0A" w:rsidP="00351E32">
      <w:pPr>
        <w:jc w:val="left"/>
        <w:rPr>
          <w:sz w:val="26"/>
          <w:szCs w:val="26"/>
        </w:rPr>
      </w:pPr>
    </w:p>
    <w:p w14:paraId="57151D76" w14:textId="680DF6BC" w:rsidR="00351E32" w:rsidRDefault="00351E32" w:rsidP="00351E32">
      <w:pPr>
        <w:jc w:val="left"/>
        <w:rPr>
          <w:sz w:val="26"/>
          <w:szCs w:val="26"/>
        </w:rPr>
      </w:pPr>
    </w:p>
    <w:p w14:paraId="7ABF7537" w14:textId="798BC82E" w:rsidR="00620E0A" w:rsidRDefault="00620E0A" w:rsidP="00351E32">
      <w:pPr>
        <w:jc w:val="left"/>
        <w:rPr>
          <w:sz w:val="26"/>
          <w:szCs w:val="26"/>
        </w:rPr>
      </w:pPr>
    </w:p>
    <w:p w14:paraId="028B947C" w14:textId="3FCC119E" w:rsidR="00620E0A" w:rsidRDefault="00620E0A" w:rsidP="00351E32">
      <w:pPr>
        <w:jc w:val="left"/>
        <w:rPr>
          <w:sz w:val="26"/>
          <w:szCs w:val="26"/>
        </w:rPr>
      </w:pPr>
    </w:p>
    <w:p w14:paraId="12CCB990" w14:textId="52F787A7" w:rsidR="00620E0A" w:rsidRDefault="00620E0A" w:rsidP="00351E32">
      <w:pPr>
        <w:jc w:val="left"/>
        <w:rPr>
          <w:sz w:val="26"/>
          <w:szCs w:val="26"/>
        </w:rPr>
      </w:pPr>
    </w:p>
    <w:p w14:paraId="7D1BF04D" w14:textId="33DEA39F" w:rsidR="00620E0A" w:rsidRDefault="00620E0A" w:rsidP="00351E32">
      <w:pPr>
        <w:jc w:val="left"/>
        <w:rPr>
          <w:sz w:val="26"/>
          <w:szCs w:val="26"/>
        </w:rPr>
      </w:pPr>
    </w:p>
    <w:p w14:paraId="7F37E918" w14:textId="34964232" w:rsidR="00620E0A" w:rsidRPr="00620E0A" w:rsidRDefault="00620E0A" w:rsidP="00620E0A">
      <w:pPr>
        <w:rPr>
          <w:sz w:val="26"/>
          <w:szCs w:val="26"/>
        </w:rPr>
      </w:pPr>
      <w:r>
        <w:rPr>
          <w:sz w:val="26"/>
          <w:szCs w:val="26"/>
        </w:rPr>
        <w:t>Advert</w:t>
      </w:r>
      <w:r w:rsidR="006F1E5D">
        <w:rPr>
          <w:sz w:val="26"/>
          <w:szCs w:val="26"/>
        </w:rPr>
        <w:t>isement</w:t>
      </w:r>
      <w:r>
        <w:rPr>
          <w:sz w:val="26"/>
          <w:szCs w:val="26"/>
        </w:rPr>
        <w:t xml:space="preserve"> in </w:t>
      </w:r>
      <w:r>
        <w:rPr>
          <w:i/>
          <w:iCs/>
          <w:sz w:val="26"/>
          <w:szCs w:val="26"/>
        </w:rPr>
        <w:t>Willaston Parish Magazine</w:t>
      </w:r>
      <w:r>
        <w:rPr>
          <w:sz w:val="26"/>
          <w:szCs w:val="26"/>
        </w:rPr>
        <w:t xml:space="preserve"> in June 1951</w:t>
      </w:r>
    </w:p>
    <w:p w14:paraId="65E38D60" w14:textId="77777777" w:rsidR="00620E0A" w:rsidRDefault="00620E0A" w:rsidP="00351E32">
      <w:pPr>
        <w:jc w:val="left"/>
        <w:rPr>
          <w:sz w:val="26"/>
          <w:szCs w:val="26"/>
        </w:rPr>
      </w:pPr>
    </w:p>
    <w:p w14:paraId="1851E893" w14:textId="101E1652" w:rsidR="00351E32" w:rsidRDefault="00C60A3E" w:rsidP="00351E32">
      <w:pPr>
        <w:jc w:val="left"/>
        <w:rPr>
          <w:sz w:val="26"/>
          <w:szCs w:val="26"/>
        </w:rPr>
      </w:pPr>
      <w:r>
        <w:rPr>
          <w:noProof/>
        </w:rPr>
        <w:drawing>
          <wp:anchor distT="0" distB="0" distL="114300" distR="114300" simplePos="0" relativeHeight="251659264" behindDoc="1" locked="0" layoutInCell="1" allowOverlap="1" wp14:anchorId="34D8755E" wp14:editId="62C1279D">
            <wp:simplePos x="0" y="0"/>
            <wp:positionH relativeFrom="margin">
              <wp:align>center</wp:align>
            </wp:positionH>
            <wp:positionV relativeFrom="paragraph">
              <wp:posOffset>361950</wp:posOffset>
            </wp:positionV>
            <wp:extent cx="5466715" cy="1390015"/>
            <wp:effectExtent l="0" t="0" r="635" b="635"/>
            <wp:wrapTight wrapText="bothSides">
              <wp:wrapPolygon edited="0">
                <wp:start x="21600" y="21600"/>
                <wp:lineTo x="21600" y="286"/>
                <wp:lineTo x="73" y="286"/>
                <wp:lineTo x="73" y="21600"/>
                <wp:lineTo x="21600" y="21600"/>
              </wp:wrapPolygon>
            </wp:wrapTight>
            <wp:docPr id="1614735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75" r="3629" b="67666"/>
                    <a:stretch/>
                  </pic:blipFill>
                  <pic:spPr bwMode="auto">
                    <a:xfrm rot="10800000">
                      <a:off x="0" y="0"/>
                      <a:ext cx="5466715" cy="1390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1E32">
        <w:rPr>
          <w:sz w:val="26"/>
          <w:szCs w:val="26"/>
        </w:rPr>
        <w:t>Mr Brooks and Miss Pass</w:t>
      </w:r>
    </w:p>
    <w:p w14:paraId="4FCB1500" w14:textId="0014D396" w:rsidR="00C60A3E" w:rsidRDefault="00C60A3E" w:rsidP="00C60A3E">
      <w:pPr>
        <w:rPr>
          <w:sz w:val="26"/>
          <w:szCs w:val="26"/>
        </w:rPr>
      </w:pPr>
      <w:r>
        <w:rPr>
          <w:sz w:val="26"/>
          <w:szCs w:val="26"/>
        </w:rPr>
        <w:t>Advert</w:t>
      </w:r>
      <w:r w:rsidR="006F1E5D">
        <w:rPr>
          <w:sz w:val="26"/>
          <w:szCs w:val="26"/>
        </w:rPr>
        <w:t>isement</w:t>
      </w:r>
      <w:r>
        <w:rPr>
          <w:sz w:val="26"/>
          <w:szCs w:val="26"/>
        </w:rPr>
        <w:t xml:space="preserve"> in </w:t>
      </w:r>
      <w:r>
        <w:rPr>
          <w:i/>
          <w:iCs/>
          <w:sz w:val="26"/>
          <w:szCs w:val="26"/>
        </w:rPr>
        <w:t xml:space="preserve">Willaston Parish </w:t>
      </w:r>
      <w:r w:rsidR="00620E0A">
        <w:rPr>
          <w:i/>
          <w:iCs/>
          <w:sz w:val="26"/>
          <w:szCs w:val="26"/>
        </w:rPr>
        <w:t>Magazine</w:t>
      </w:r>
      <w:r>
        <w:rPr>
          <w:sz w:val="26"/>
          <w:szCs w:val="26"/>
        </w:rPr>
        <w:t xml:space="preserve"> in December 1962, when it appears Mr Brookes had recently taken over</w:t>
      </w:r>
    </w:p>
    <w:p w14:paraId="737BD9A9" w14:textId="77777777" w:rsidR="00FD3B1D" w:rsidRDefault="00FD3B1D" w:rsidP="00C60A3E">
      <w:pPr>
        <w:rPr>
          <w:sz w:val="26"/>
          <w:szCs w:val="26"/>
        </w:rPr>
      </w:pPr>
    </w:p>
    <w:p w14:paraId="289840FE" w14:textId="27F595B5" w:rsidR="00FD3B1D" w:rsidRPr="00C60A3E" w:rsidRDefault="00FD3B1D" w:rsidP="00FD3B1D">
      <w:pPr>
        <w:jc w:val="left"/>
        <w:rPr>
          <w:sz w:val="26"/>
          <w:szCs w:val="26"/>
        </w:rPr>
      </w:pPr>
      <w:r>
        <w:rPr>
          <w:sz w:val="26"/>
          <w:szCs w:val="26"/>
        </w:rPr>
        <w:t>Keith Edwards remembers that a steam wagon used to come to deliver big bags of items such as sugar.  These would be divided into smaller bags to be sold. On the back of the wagon was an advertisement for lemonade featuring a black boy with a pineapple hat.</w:t>
      </w:r>
    </w:p>
    <w:p w14:paraId="0A579A3D" w14:textId="562E266E" w:rsidR="00351E32" w:rsidRDefault="00351E32" w:rsidP="00351E32">
      <w:pPr>
        <w:jc w:val="left"/>
        <w:rPr>
          <w:sz w:val="26"/>
          <w:szCs w:val="26"/>
        </w:rPr>
      </w:pPr>
    </w:p>
    <w:p w14:paraId="64389B32" w14:textId="4B691EEC" w:rsidR="00351E32" w:rsidRDefault="00351E32" w:rsidP="00351E32">
      <w:pPr>
        <w:jc w:val="left"/>
        <w:rPr>
          <w:sz w:val="26"/>
          <w:szCs w:val="26"/>
        </w:rPr>
      </w:pPr>
      <w:r>
        <w:rPr>
          <w:sz w:val="26"/>
          <w:szCs w:val="26"/>
        </w:rPr>
        <w:t>Spar Grocers with various owners:</w:t>
      </w:r>
    </w:p>
    <w:p w14:paraId="1AD424C5" w14:textId="6CB8315A" w:rsidR="00351E32" w:rsidRDefault="00351E32" w:rsidP="00351E32">
      <w:pPr>
        <w:pStyle w:val="ListParagraph"/>
        <w:numPr>
          <w:ilvl w:val="0"/>
          <w:numId w:val="1"/>
        </w:numPr>
        <w:jc w:val="left"/>
        <w:rPr>
          <w:sz w:val="26"/>
          <w:szCs w:val="26"/>
        </w:rPr>
      </w:pPr>
      <w:r>
        <w:rPr>
          <w:sz w:val="26"/>
          <w:szCs w:val="26"/>
        </w:rPr>
        <w:t>Jack and Dorothy Wignall</w:t>
      </w:r>
    </w:p>
    <w:p w14:paraId="24304360" w14:textId="3C6DED73" w:rsidR="00351E32" w:rsidRDefault="00351E32" w:rsidP="00351E32">
      <w:pPr>
        <w:pStyle w:val="ListParagraph"/>
        <w:numPr>
          <w:ilvl w:val="0"/>
          <w:numId w:val="1"/>
        </w:numPr>
        <w:jc w:val="left"/>
        <w:rPr>
          <w:sz w:val="26"/>
          <w:szCs w:val="26"/>
        </w:rPr>
      </w:pPr>
      <w:r>
        <w:rPr>
          <w:sz w:val="26"/>
          <w:szCs w:val="26"/>
        </w:rPr>
        <w:t>Ken and Marjorie Downham in 1971</w:t>
      </w:r>
    </w:p>
    <w:p w14:paraId="22CCFB30" w14:textId="343BDA7A" w:rsidR="00351E32" w:rsidRDefault="00351E32" w:rsidP="00351E32">
      <w:pPr>
        <w:jc w:val="left"/>
        <w:rPr>
          <w:sz w:val="26"/>
          <w:szCs w:val="26"/>
        </w:rPr>
      </w:pPr>
    </w:p>
    <w:p w14:paraId="21AE244E" w14:textId="3C861236" w:rsidR="00351E32" w:rsidRDefault="00351E32" w:rsidP="00351E32">
      <w:pPr>
        <w:jc w:val="left"/>
        <w:rPr>
          <w:sz w:val="26"/>
          <w:szCs w:val="26"/>
        </w:rPr>
      </w:pPr>
      <w:r w:rsidRPr="00351E32">
        <w:rPr>
          <w:noProof/>
          <w:sz w:val="26"/>
          <w:szCs w:val="26"/>
        </w:rPr>
        <w:lastRenderedPageBreak/>
        <w:drawing>
          <wp:anchor distT="0" distB="0" distL="114300" distR="114300" simplePos="0" relativeHeight="251658240" behindDoc="1" locked="0" layoutInCell="1" allowOverlap="1" wp14:anchorId="32B1F5C1" wp14:editId="07671ED5">
            <wp:simplePos x="0" y="0"/>
            <wp:positionH relativeFrom="column">
              <wp:posOffset>19050</wp:posOffset>
            </wp:positionH>
            <wp:positionV relativeFrom="paragraph">
              <wp:posOffset>4445</wp:posOffset>
            </wp:positionV>
            <wp:extent cx="1666875" cy="1870075"/>
            <wp:effectExtent l="19050" t="19050" r="28575" b="15875"/>
            <wp:wrapTight wrapText="bothSides">
              <wp:wrapPolygon edited="0">
                <wp:start x="-247" y="-220"/>
                <wp:lineTo x="-247" y="21563"/>
                <wp:lineTo x="21723" y="21563"/>
                <wp:lineTo x="21723" y="-220"/>
                <wp:lineTo x="-247" y="-22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66875" cy="18700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540DC18" w14:textId="284EF9FF" w:rsidR="00351E32" w:rsidRPr="00351E32" w:rsidRDefault="00351E32" w:rsidP="00351E32">
      <w:pPr>
        <w:jc w:val="left"/>
        <w:rPr>
          <w:sz w:val="26"/>
          <w:szCs w:val="26"/>
        </w:rPr>
      </w:pPr>
      <w:r>
        <w:rPr>
          <w:sz w:val="26"/>
          <w:szCs w:val="26"/>
        </w:rPr>
        <w:t>Advert</w:t>
      </w:r>
      <w:r w:rsidR="006F1E5D">
        <w:rPr>
          <w:sz w:val="26"/>
          <w:szCs w:val="26"/>
        </w:rPr>
        <w:t>isement</w:t>
      </w:r>
      <w:r>
        <w:rPr>
          <w:sz w:val="26"/>
          <w:szCs w:val="26"/>
        </w:rPr>
        <w:t xml:space="preserve"> in </w:t>
      </w:r>
      <w:r>
        <w:rPr>
          <w:i/>
          <w:iCs/>
          <w:sz w:val="26"/>
          <w:szCs w:val="26"/>
        </w:rPr>
        <w:t xml:space="preserve">The News </w:t>
      </w:r>
      <w:r>
        <w:rPr>
          <w:sz w:val="26"/>
          <w:szCs w:val="26"/>
        </w:rPr>
        <w:t>April 1975</w:t>
      </w:r>
    </w:p>
    <w:p w14:paraId="7D56C118" w14:textId="38E98BE2" w:rsidR="00351E32" w:rsidRDefault="00351E32" w:rsidP="00351E32">
      <w:pPr>
        <w:jc w:val="left"/>
        <w:rPr>
          <w:sz w:val="26"/>
          <w:szCs w:val="26"/>
        </w:rPr>
      </w:pPr>
    </w:p>
    <w:p w14:paraId="5D2AFBFE" w14:textId="31F5D3AE" w:rsidR="00351E32" w:rsidRDefault="00351E32" w:rsidP="00351E32">
      <w:pPr>
        <w:jc w:val="left"/>
        <w:rPr>
          <w:sz w:val="26"/>
          <w:szCs w:val="26"/>
        </w:rPr>
      </w:pPr>
    </w:p>
    <w:p w14:paraId="33E9CD3B" w14:textId="09BAB35B" w:rsidR="00351E32" w:rsidRDefault="00351E32" w:rsidP="00351E32">
      <w:pPr>
        <w:jc w:val="left"/>
        <w:rPr>
          <w:sz w:val="26"/>
          <w:szCs w:val="26"/>
        </w:rPr>
      </w:pPr>
    </w:p>
    <w:p w14:paraId="7C7CED59" w14:textId="2A198556" w:rsidR="00351E32" w:rsidRDefault="00351E32" w:rsidP="00351E32">
      <w:pPr>
        <w:jc w:val="left"/>
        <w:rPr>
          <w:sz w:val="26"/>
          <w:szCs w:val="26"/>
        </w:rPr>
      </w:pPr>
    </w:p>
    <w:p w14:paraId="7E1651C4" w14:textId="772F347A" w:rsidR="00351E32" w:rsidRDefault="00351E32" w:rsidP="00351E32">
      <w:pPr>
        <w:jc w:val="left"/>
        <w:rPr>
          <w:sz w:val="26"/>
          <w:szCs w:val="26"/>
        </w:rPr>
      </w:pPr>
    </w:p>
    <w:p w14:paraId="68FD2A33" w14:textId="77777777" w:rsidR="00351E32" w:rsidRDefault="00351E32" w:rsidP="00351E32">
      <w:pPr>
        <w:jc w:val="left"/>
        <w:rPr>
          <w:sz w:val="26"/>
          <w:szCs w:val="26"/>
        </w:rPr>
      </w:pPr>
    </w:p>
    <w:p w14:paraId="3EB6C965" w14:textId="5CAEE4A2" w:rsidR="00351E32" w:rsidRDefault="00351E32" w:rsidP="00351E32">
      <w:pPr>
        <w:jc w:val="left"/>
        <w:rPr>
          <w:sz w:val="26"/>
          <w:szCs w:val="26"/>
        </w:rPr>
      </w:pPr>
    </w:p>
    <w:p w14:paraId="4337C918" w14:textId="77777777" w:rsidR="00351E32" w:rsidRPr="00351E32" w:rsidRDefault="00351E32" w:rsidP="00351E32">
      <w:pPr>
        <w:jc w:val="left"/>
        <w:rPr>
          <w:sz w:val="26"/>
          <w:szCs w:val="26"/>
        </w:rPr>
      </w:pPr>
    </w:p>
    <w:p w14:paraId="70B09A08" w14:textId="77777777" w:rsidR="00873D76" w:rsidRPr="00873D76" w:rsidRDefault="00873D76" w:rsidP="00873D76">
      <w:pPr>
        <w:ind w:left="360"/>
        <w:jc w:val="left"/>
        <w:rPr>
          <w:sz w:val="26"/>
          <w:szCs w:val="26"/>
        </w:rPr>
      </w:pPr>
    </w:p>
    <w:p w14:paraId="5F1D390D" w14:textId="25EF843B" w:rsidR="00351E32" w:rsidRDefault="00351E32" w:rsidP="00351E32">
      <w:pPr>
        <w:pStyle w:val="ListParagraph"/>
        <w:numPr>
          <w:ilvl w:val="0"/>
          <w:numId w:val="1"/>
        </w:numPr>
        <w:jc w:val="left"/>
        <w:rPr>
          <w:sz w:val="26"/>
          <w:szCs w:val="26"/>
        </w:rPr>
      </w:pPr>
      <w:r>
        <w:rPr>
          <w:sz w:val="26"/>
          <w:szCs w:val="26"/>
        </w:rPr>
        <w:t>Phil Davies</w:t>
      </w:r>
    </w:p>
    <w:p w14:paraId="0AA9DEDE" w14:textId="77777777" w:rsidR="00873D76" w:rsidRDefault="00873D76" w:rsidP="00873D76">
      <w:pPr>
        <w:jc w:val="left"/>
        <w:rPr>
          <w:sz w:val="26"/>
          <w:szCs w:val="26"/>
        </w:rPr>
      </w:pPr>
    </w:p>
    <w:p w14:paraId="4810AE19" w14:textId="415CE9E7" w:rsidR="00873D76" w:rsidRDefault="00873D76" w:rsidP="00873D76">
      <w:pPr>
        <w:jc w:val="left"/>
        <w:rPr>
          <w:sz w:val="26"/>
          <w:szCs w:val="26"/>
        </w:rPr>
      </w:pPr>
      <w:r>
        <w:rPr>
          <w:sz w:val="26"/>
          <w:szCs w:val="26"/>
        </w:rPr>
        <w:t>Cheshire Life reported in November 2006:</w:t>
      </w:r>
    </w:p>
    <w:p w14:paraId="47E1D1F5" w14:textId="047A802C" w:rsidR="00873D76" w:rsidRDefault="00873D76" w:rsidP="00873D76">
      <w:pPr>
        <w:jc w:val="left"/>
        <w:rPr>
          <w:i/>
          <w:iCs/>
          <w:sz w:val="26"/>
          <w:szCs w:val="26"/>
        </w:rPr>
      </w:pPr>
      <w:r>
        <w:rPr>
          <w:i/>
          <w:iCs/>
          <w:sz w:val="26"/>
          <w:szCs w:val="26"/>
        </w:rPr>
        <w:t>Phil Davies who owns the local Spar has been there for 20 odd years. ‘We have a very different Spar from what you would expect,’ says Phil.  ‘This shop is attuned to the Willaston clientele and I still class myself as a grocer.  The range we carry is suited to the area.  We have everything from quail eggs and handmade biscuits to 35 different kinds of marmalade and 40 odd varieties of Baxter’s soup.  I source as much stuff locally as I can.  The vast majority of vegetables come from near Willaston and Burton.  We bake our own break, and we have a fine array of different cheeses.  There is still a market for quality and personal service.’ In fact, not only do they deliver orders says Phil but they sometimes even put the food away in the fridge for the customers.  You can’t get much better service than that.’</w:t>
      </w:r>
    </w:p>
    <w:p w14:paraId="2D6B1511" w14:textId="77777777" w:rsidR="00742E11" w:rsidRDefault="00742E11" w:rsidP="00873D76">
      <w:pPr>
        <w:jc w:val="left"/>
        <w:rPr>
          <w:i/>
          <w:iCs/>
          <w:sz w:val="26"/>
          <w:szCs w:val="26"/>
        </w:rPr>
      </w:pPr>
    </w:p>
    <w:p w14:paraId="16D4AA60" w14:textId="3F131D95" w:rsidR="00742E11" w:rsidRDefault="00742E11" w:rsidP="00873D76">
      <w:pPr>
        <w:jc w:val="left"/>
        <w:rPr>
          <w:i/>
          <w:iCs/>
          <w:sz w:val="26"/>
          <w:szCs w:val="26"/>
        </w:rPr>
      </w:pPr>
      <w:r>
        <w:rPr>
          <w:i/>
          <w:iCs/>
          <w:noProof/>
          <w:sz w:val="26"/>
          <w:szCs w:val="26"/>
        </w:rPr>
        <w:drawing>
          <wp:anchor distT="0" distB="0" distL="114300" distR="114300" simplePos="0" relativeHeight="251662336" behindDoc="1" locked="0" layoutInCell="1" allowOverlap="1" wp14:anchorId="5798A19B" wp14:editId="6A93C131">
            <wp:simplePos x="0" y="0"/>
            <wp:positionH relativeFrom="margin">
              <wp:align>center</wp:align>
            </wp:positionH>
            <wp:positionV relativeFrom="paragraph">
              <wp:posOffset>155257</wp:posOffset>
            </wp:positionV>
            <wp:extent cx="4485772" cy="2837633"/>
            <wp:effectExtent l="0" t="0" r="0" b="1270"/>
            <wp:wrapTight wrapText="bothSides">
              <wp:wrapPolygon edited="0">
                <wp:start x="0" y="0"/>
                <wp:lineTo x="0" y="21465"/>
                <wp:lineTo x="21465" y="21465"/>
                <wp:lineTo x="21465" y="0"/>
                <wp:lineTo x="0" y="0"/>
              </wp:wrapPolygon>
            </wp:wrapTight>
            <wp:docPr id="536875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75052" name="Picture 5368750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85772" cy="2837633"/>
                    </a:xfrm>
                    <a:prstGeom prst="rect">
                      <a:avLst/>
                    </a:prstGeom>
                  </pic:spPr>
                </pic:pic>
              </a:graphicData>
            </a:graphic>
            <wp14:sizeRelH relativeFrom="page">
              <wp14:pctWidth>0</wp14:pctWidth>
            </wp14:sizeRelH>
            <wp14:sizeRelV relativeFrom="page">
              <wp14:pctHeight>0</wp14:pctHeight>
            </wp14:sizeRelV>
          </wp:anchor>
        </w:drawing>
      </w:r>
    </w:p>
    <w:p w14:paraId="3FE9FA6B" w14:textId="2590CCF2" w:rsidR="00742E11" w:rsidRDefault="00742E11" w:rsidP="00873D76">
      <w:pPr>
        <w:jc w:val="left"/>
        <w:rPr>
          <w:i/>
          <w:iCs/>
          <w:sz w:val="26"/>
          <w:szCs w:val="26"/>
        </w:rPr>
      </w:pPr>
    </w:p>
    <w:p w14:paraId="2431CF6E" w14:textId="77777777" w:rsidR="00873D76" w:rsidRDefault="00873D76" w:rsidP="00873D76">
      <w:pPr>
        <w:jc w:val="left"/>
        <w:rPr>
          <w:i/>
          <w:iCs/>
          <w:sz w:val="26"/>
          <w:szCs w:val="26"/>
        </w:rPr>
      </w:pPr>
    </w:p>
    <w:p w14:paraId="64A95821" w14:textId="77777777" w:rsidR="00742E11" w:rsidRDefault="00742E11" w:rsidP="00873D76">
      <w:pPr>
        <w:jc w:val="left"/>
        <w:rPr>
          <w:i/>
          <w:iCs/>
          <w:sz w:val="26"/>
          <w:szCs w:val="26"/>
        </w:rPr>
      </w:pPr>
    </w:p>
    <w:p w14:paraId="7C846AD1" w14:textId="77777777" w:rsidR="00742E11" w:rsidRDefault="00742E11" w:rsidP="00873D76">
      <w:pPr>
        <w:jc w:val="left"/>
        <w:rPr>
          <w:i/>
          <w:iCs/>
          <w:sz w:val="26"/>
          <w:szCs w:val="26"/>
        </w:rPr>
      </w:pPr>
    </w:p>
    <w:p w14:paraId="298853A2" w14:textId="77777777" w:rsidR="00742E11" w:rsidRDefault="00742E11" w:rsidP="00873D76">
      <w:pPr>
        <w:jc w:val="left"/>
        <w:rPr>
          <w:i/>
          <w:iCs/>
          <w:sz w:val="26"/>
          <w:szCs w:val="26"/>
        </w:rPr>
      </w:pPr>
    </w:p>
    <w:p w14:paraId="29049F5A" w14:textId="77777777" w:rsidR="00742E11" w:rsidRDefault="00742E11" w:rsidP="00873D76">
      <w:pPr>
        <w:jc w:val="left"/>
        <w:rPr>
          <w:i/>
          <w:iCs/>
          <w:sz w:val="26"/>
          <w:szCs w:val="26"/>
        </w:rPr>
      </w:pPr>
    </w:p>
    <w:p w14:paraId="1B636F7B" w14:textId="77777777" w:rsidR="00742E11" w:rsidRDefault="00742E11" w:rsidP="00873D76">
      <w:pPr>
        <w:jc w:val="left"/>
        <w:rPr>
          <w:i/>
          <w:iCs/>
          <w:sz w:val="26"/>
          <w:szCs w:val="26"/>
        </w:rPr>
      </w:pPr>
    </w:p>
    <w:p w14:paraId="4E9341A7" w14:textId="77777777" w:rsidR="00742E11" w:rsidRDefault="00742E11" w:rsidP="00873D76">
      <w:pPr>
        <w:jc w:val="left"/>
        <w:rPr>
          <w:i/>
          <w:iCs/>
          <w:sz w:val="26"/>
          <w:szCs w:val="26"/>
        </w:rPr>
      </w:pPr>
    </w:p>
    <w:p w14:paraId="00DA1D97" w14:textId="77777777" w:rsidR="00742E11" w:rsidRDefault="00742E11" w:rsidP="00873D76">
      <w:pPr>
        <w:jc w:val="left"/>
        <w:rPr>
          <w:i/>
          <w:iCs/>
          <w:sz w:val="26"/>
          <w:szCs w:val="26"/>
        </w:rPr>
      </w:pPr>
    </w:p>
    <w:p w14:paraId="09E03C43" w14:textId="77777777" w:rsidR="00742E11" w:rsidRDefault="00742E11" w:rsidP="00873D76">
      <w:pPr>
        <w:jc w:val="left"/>
        <w:rPr>
          <w:i/>
          <w:iCs/>
          <w:sz w:val="26"/>
          <w:szCs w:val="26"/>
        </w:rPr>
      </w:pPr>
    </w:p>
    <w:p w14:paraId="61C70064" w14:textId="77777777" w:rsidR="00742E11" w:rsidRDefault="00742E11" w:rsidP="00873D76">
      <w:pPr>
        <w:jc w:val="left"/>
        <w:rPr>
          <w:i/>
          <w:iCs/>
          <w:sz w:val="26"/>
          <w:szCs w:val="26"/>
        </w:rPr>
      </w:pPr>
    </w:p>
    <w:p w14:paraId="4A8E4F1D" w14:textId="77777777" w:rsidR="00742E11" w:rsidRDefault="00742E11" w:rsidP="00873D76">
      <w:pPr>
        <w:jc w:val="left"/>
        <w:rPr>
          <w:i/>
          <w:iCs/>
          <w:sz w:val="26"/>
          <w:szCs w:val="26"/>
        </w:rPr>
      </w:pPr>
    </w:p>
    <w:p w14:paraId="0A9B911E" w14:textId="77777777" w:rsidR="00742E11" w:rsidRDefault="00742E11" w:rsidP="00873D76">
      <w:pPr>
        <w:jc w:val="left"/>
        <w:rPr>
          <w:i/>
          <w:iCs/>
          <w:sz w:val="26"/>
          <w:szCs w:val="26"/>
        </w:rPr>
      </w:pPr>
    </w:p>
    <w:p w14:paraId="5B0F3683" w14:textId="77777777" w:rsidR="00742E11" w:rsidRDefault="00742E11" w:rsidP="00873D76">
      <w:pPr>
        <w:jc w:val="left"/>
        <w:rPr>
          <w:i/>
          <w:iCs/>
          <w:sz w:val="26"/>
          <w:szCs w:val="26"/>
        </w:rPr>
      </w:pPr>
    </w:p>
    <w:p w14:paraId="4CB91A19" w14:textId="77777777" w:rsidR="00742E11" w:rsidRDefault="00742E11" w:rsidP="00873D76">
      <w:pPr>
        <w:jc w:val="left"/>
        <w:rPr>
          <w:i/>
          <w:iCs/>
          <w:sz w:val="26"/>
          <w:szCs w:val="26"/>
        </w:rPr>
      </w:pPr>
    </w:p>
    <w:p w14:paraId="31B95822" w14:textId="77777777" w:rsidR="00742E11" w:rsidRDefault="00742E11" w:rsidP="00873D76">
      <w:pPr>
        <w:jc w:val="left"/>
        <w:rPr>
          <w:i/>
          <w:iCs/>
          <w:sz w:val="26"/>
          <w:szCs w:val="26"/>
        </w:rPr>
      </w:pPr>
    </w:p>
    <w:p w14:paraId="20964769" w14:textId="57A07937" w:rsidR="00742E11" w:rsidRDefault="00742E11" w:rsidP="00742E11">
      <w:pPr>
        <w:rPr>
          <w:sz w:val="26"/>
          <w:szCs w:val="26"/>
        </w:rPr>
      </w:pPr>
      <w:r>
        <w:rPr>
          <w:sz w:val="26"/>
          <w:szCs w:val="26"/>
        </w:rPr>
        <w:t>The Remembrance Parade lines up outside Spar in 1994</w:t>
      </w:r>
    </w:p>
    <w:p w14:paraId="21C45841" w14:textId="77777777" w:rsidR="00742E11" w:rsidRPr="00742E11" w:rsidRDefault="00742E11" w:rsidP="00742E11">
      <w:pPr>
        <w:rPr>
          <w:sz w:val="26"/>
          <w:szCs w:val="26"/>
        </w:rPr>
      </w:pPr>
    </w:p>
    <w:p w14:paraId="2F756AC3" w14:textId="77777777" w:rsidR="00742E11" w:rsidRPr="00873D76" w:rsidRDefault="00742E11" w:rsidP="00873D76">
      <w:pPr>
        <w:jc w:val="left"/>
        <w:rPr>
          <w:i/>
          <w:iCs/>
          <w:sz w:val="26"/>
          <w:szCs w:val="26"/>
        </w:rPr>
      </w:pPr>
    </w:p>
    <w:p w14:paraId="06330C57" w14:textId="1E05F518" w:rsidR="00351E32" w:rsidRDefault="00351E32" w:rsidP="00351E32">
      <w:pPr>
        <w:pStyle w:val="ListParagraph"/>
        <w:numPr>
          <w:ilvl w:val="0"/>
          <w:numId w:val="1"/>
        </w:numPr>
        <w:jc w:val="left"/>
        <w:rPr>
          <w:sz w:val="26"/>
          <w:szCs w:val="26"/>
        </w:rPr>
      </w:pPr>
      <w:r>
        <w:rPr>
          <w:sz w:val="26"/>
          <w:szCs w:val="26"/>
        </w:rPr>
        <w:lastRenderedPageBreak/>
        <w:t xml:space="preserve">G&amp;E </w:t>
      </w:r>
      <w:proofErr w:type="spellStart"/>
      <w:r>
        <w:rPr>
          <w:sz w:val="26"/>
          <w:szCs w:val="26"/>
        </w:rPr>
        <w:t>Murgatroid</w:t>
      </w:r>
      <w:proofErr w:type="spellEnd"/>
    </w:p>
    <w:p w14:paraId="45F4748A" w14:textId="77777777" w:rsidR="00FB7B68" w:rsidRDefault="00FB7B68" w:rsidP="00FB7B68">
      <w:pPr>
        <w:jc w:val="left"/>
        <w:rPr>
          <w:sz w:val="26"/>
          <w:szCs w:val="26"/>
        </w:rPr>
      </w:pPr>
    </w:p>
    <w:p w14:paraId="298EF1FB" w14:textId="3B461089" w:rsidR="00FB7B68" w:rsidRDefault="00FB7B68" w:rsidP="00FB7B68">
      <w:pPr>
        <w:jc w:val="left"/>
        <w:rPr>
          <w:sz w:val="26"/>
          <w:szCs w:val="26"/>
        </w:rPr>
      </w:pPr>
      <w:r>
        <w:rPr>
          <w:noProof/>
        </w:rPr>
        <w:drawing>
          <wp:anchor distT="0" distB="0" distL="114300" distR="114300" simplePos="0" relativeHeight="251661312" behindDoc="1" locked="0" layoutInCell="1" allowOverlap="1" wp14:anchorId="652F9C6C" wp14:editId="09F52194">
            <wp:simplePos x="0" y="0"/>
            <wp:positionH relativeFrom="margin">
              <wp:align>center</wp:align>
            </wp:positionH>
            <wp:positionV relativeFrom="paragraph">
              <wp:posOffset>142875</wp:posOffset>
            </wp:positionV>
            <wp:extent cx="4579620" cy="4298950"/>
            <wp:effectExtent l="6985" t="0" r="0" b="0"/>
            <wp:wrapTight wrapText="bothSides">
              <wp:wrapPolygon edited="0">
                <wp:start x="33" y="21635"/>
                <wp:lineTo x="21507" y="21635"/>
                <wp:lineTo x="21507" y="99"/>
                <wp:lineTo x="33" y="99"/>
                <wp:lineTo x="33" y="21635"/>
              </wp:wrapPolygon>
            </wp:wrapTight>
            <wp:docPr id="1851739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0097"/>
                    <a:stretch/>
                  </pic:blipFill>
                  <pic:spPr bwMode="auto">
                    <a:xfrm rot="5400000">
                      <a:off x="0" y="0"/>
                      <a:ext cx="4579620" cy="429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158D45" w14:textId="17373056" w:rsidR="00FB7B68" w:rsidRDefault="00FB7B68" w:rsidP="00FB7B68">
      <w:pPr>
        <w:jc w:val="left"/>
        <w:rPr>
          <w:sz w:val="26"/>
          <w:szCs w:val="26"/>
        </w:rPr>
      </w:pPr>
    </w:p>
    <w:p w14:paraId="197D6D6F" w14:textId="165EAA0B" w:rsidR="00FB7B68" w:rsidRDefault="00FB7B68" w:rsidP="00FB7B68">
      <w:pPr>
        <w:jc w:val="left"/>
        <w:rPr>
          <w:sz w:val="26"/>
          <w:szCs w:val="26"/>
        </w:rPr>
      </w:pPr>
    </w:p>
    <w:p w14:paraId="4383F0AF" w14:textId="6EC028B0" w:rsidR="00FB7B68" w:rsidRDefault="00FB7B68" w:rsidP="00FB7B68">
      <w:pPr>
        <w:jc w:val="left"/>
        <w:rPr>
          <w:sz w:val="26"/>
          <w:szCs w:val="26"/>
        </w:rPr>
      </w:pPr>
    </w:p>
    <w:p w14:paraId="3D69E7E4" w14:textId="1881C12A" w:rsidR="00FB7B68" w:rsidRDefault="00FB7B68" w:rsidP="00FB7B68">
      <w:pPr>
        <w:jc w:val="left"/>
        <w:rPr>
          <w:sz w:val="26"/>
          <w:szCs w:val="26"/>
        </w:rPr>
      </w:pPr>
    </w:p>
    <w:p w14:paraId="3592CFA8" w14:textId="31D93561" w:rsidR="00FB7B68" w:rsidRDefault="00FB7B68" w:rsidP="00FB7B68">
      <w:pPr>
        <w:jc w:val="left"/>
        <w:rPr>
          <w:sz w:val="26"/>
          <w:szCs w:val="26"/>
        </w:rPr>
      </w:pPr>
    </w:p>
    <w:p w14:paraId="010B30E9" w14:textId="448906A1" w:rsidR="00FB7B68" w:rsidRDefault="00FB7B68" w:rsidP="00FB7B68">
      <w:pPr>
        <w:jc w:val="left"/>
        <w:rPr>
          <w:sz w:val="26"/>
          <w:szCs w:val="26"/>
        </w:rPr>
      </w:pPr>
    </w:p>
    <w:p w14:paraId="7304762C" w14:textId="31F99E71" w:rsidR="00FB7B68" w:rsidRDefault="00FB7B68" w:rsidP="00FB7B68">
      <w:pPr>
        <w:jc w:val="left"/>
        <w:rPr>
          <w:sz w:val="26"/>
          <w:szCs w:val="26"/>
        </w:rPr>
      </w:pPr>
    </w:p>
    <w:p w14:paraId="79D31A26" w14:textId="224126EC" w:rsidR="00FB7B68" w:rsidRDefault="00FB7B68" w:rsidP="00FB7B68">
      <w:pPr>
        <w:jc w:val="left"/>
        <w:rPr>
          <w:sz w:val="26"/>
          <w:szCs w:val="26"/>
        </w:rPr>
      </w:pPr>
    </w:p>
    <w:p w14:paraId="1FB38133" w14:textId="397BD3D4" w:rsidR="00FB7B68" w:rsidRDefault="00FB7B68" w:rsidP="00FB7B68">
      <w:pPr>
        <w:jc w:val="left"/>
        <w:rPr>
          <w:sz w:val="26"/>
          <w:szCs w:val="26"/>
        </w:rPr>
      </w:pPr>
    </w:p>
    <w:p w14:paraId="23B62A9C" w14:textId="2DDC8D5A" w:rsidR="00FB7B68" w:rsidRDefault="00FB7B68" w:rsidP="00FB7B68">
      <w:pPr>
        <w:jc w:val="left"/>
        <w:rPr>
          <w:sz w:val="26"/>
          <w:szCs w:val="26"/>
        </w:rPr>
      </w:pPr>
    </w:p>
    <w:p w14:paraId="0D8027C2" w14:textId="77777777" w:rsidR="00FB7B68" w:rsidRDefault="00FB7B68" w:rsidP="00FB7B68">
      <w:pPr>
        <w:jc w:val="left"/>
        <w:rPr>
          <w:sz w:val="26"/>
          <w:szCs w:val="26"/>
        </w:rPr>
      </w:pPr>
    </w:p>
    <w:p w14:paraId="6041D5BB" w14:textId="77777777" w:rsidR="00FB7B68" w:rsidRDefault="00FB7B68" w:rsidP="00FB7B68">
      <w:pPr>
        <w:jc w:val="left"/>
        <w:rPr>
          <w:sz w:val="26"/>
          <w:szCs w:val="26"/>
        </w:rPr>
      </w:pPr>
    </w:p>
    <w:p w14:paraId="2789AA01" w14:textId="77777777" w:rsidR="00FB7B68" w:rsidRDefault="00FB7B68" w:rsidP="00FB7B68">
      <w:pPr>
        <w:jc w:val="left"/>
        <w:rPr>
          <w:sz w:val="26"/>
          <w:szCs w:val="26"/>
        </w:rPr>
      </w:pPr>
    </w:p>
    <w:p w14:paraId="5B61305F" w14:textId="77777777" w:rsidR="00FB7B68" w:rsidRDefault="00FB7B68" w:rsidP="00FB7B68">
      <w:pPr>
        <w:jc w:val="left"/>
        <w:rPr>
          <w:sz w:val="26"/>
          <w:szCs w:val="26"/>
        </w:rPr>
      </w:pPr>
    </w:p>
    <w:p w14:paraId="48FC9BFB" w14:textId="77777777" w:rsidR="00FB7B68" w:rsidRDefault="00FB7B68" w:rsidP="00FB7B68">
      <w:pPr>
        <w:jc w:val="left"/>
        <w:rPr>
          <w:sz w:val="26"/>
          <w:szCs w:val="26"/>
        </w:rPr>
      </w:pPr>
    </w:p>
    <w:p w14:paraId="69E61BF7" w14:textId="77777777" w:rsidR="00FB7B68" w:rsidRDefault="00FB7B68" w:rsidP="00FB7B68">
      <w:pPr>
        <w:jc w:val="left"/>
        <w:rPr>
          <w:sz w:val="26"/>
          <w:szCs w:val="26"/>
        </w:rPr>
      </w:pPr>
    </w:p>
    <w:p w14:paraId="11B6370C" w14:textId="77777777" w:rsidR="00FB7B68" w:rsidRDefault="00FB7B68" w:rsidP="00FB7B68">
      <w:pPr>
        <w:jc w:val="left"/>
        <w:rPr>
          <w:sz w:val="26"/>
          <w:szCs w:val="26"/>
        </w:rPr>
      </w:pPr>
    </w:p>
    <w:p w14:paraId="0FDCFF90" w14:textId="77777777" w:rsidR="00FB7B68" w:rsidRDefault="00FB7B68" w:rsidP="00FB7B68">
      <w:pPr>
        <w:jc w:val="left"/>
        <w:rPr>
          <w:sz w:val="26"/>
          <w:szCs w:val="26"/>
        </w:rPr>
      </w:pPr>
    </w:p>
    <w:p w14:paraId="69FBC40C" w14:textId="77777777" w:rsidR="00FB7B68" w:rsidRDefault="00FB7B68" w:rsidP="00FB7B68">
      <w:pPr>
        <w:jc w:val="left"/>
        <w:rPr>
          <w:sz w:val="26"/>
          <w:szCs w:val="26"/>
        </w:rPr>
      </w:pPr>
    </w:p>
    <w:p w14:paraId="6F1B004F" w14:textId="77777777" w:rsidR="00FB7B68" w:rsidRDefault="00FB7B68" w:rsidP="00FB7B68">
      <w:pPr>
        <w:jc w:val="left"/>
        <w:rPr>
          <w:sz w:val="26"/>
          <w:szCs w:val="26"/>
        </w:rPr>
      </w:pPr>
    </w:p>
    <w:p w14:paraId="4AF052E9" w14:textId="77777777" w:rsidR="00FB7B68" w:rsidRDefault="00FB7B68" w:rsidP="00FB7B68">
      <w:pPr>
        <w:jc w:val="left"/>
        <w:rPr>
          <w:sz w:val="26"/>
          <w:szCs w:val="26"/>
        </w:rPr>
      </w:pPr>
    </w:p>
    <w:p w14:paraId="046CF57B" w14:textId="77777777" w:rsidR="00FB7B68" w:rsidRDefault="00FB7B68" w:rsidP="00FB7B68">
      <w:pPr>
        <w:jc w:val="left"/>
        <w:rPr>
          <w:sz w:val="26"/>
          <w:szCs w:val="26"/>
        </w:rPr>
      </w:pPr>
    </w:p>
    <w:p w14:paraId="49B37AE0" w14:textId="77777777" w:rsidR="00FB7B68" w:rsidRDefault="00FB7B68" w:rsidP="00FB7B68">
      <w:pPr>
        <w:jc w:val="left"/>
        <w:rPr>
          <w:sz w:val="26"/>
          <w:szCs w:val="26"/>
        </w:rPr>
      </w:pPr>
    </w:p>
    <w:p w14:paraId="41F38E1F" w14:textId="77777777" w:rsidR="00FB7B68" w:rsidRDefault="00FB7B68" w:rsidP="00FB7B68">
      <w:pPr>
        <w:jc w:val="left"/>
        <w:rPr>
          <w:sz w:val="26"/>
          <w:szCs w:val="26"/>
        </w:rPr>
      </w:pPr>
    </w:p>
    <w:p w14:paraId="124DE405" w14:textId="52768B40" w:rsidR="00FB7B68" w:rsidRDefault="00FB7B68" w:rsidP="00FB7B68">
      <w:pPr>
        <w:rPr>
          <w:sz w:val="26"/>
          <w:szCs w:val="26"/>
        </w:rPr>
      </w:pPr>
      <w:r>
        <w:rPr>
          <w:sz w:val="26"/>
          <w:szCs w:val="26"/>
        </w:rPr>
        <w:t>Spar in 2023</w:t>
      </w:r>
    </w:p>
    <w:p w14:paraId="319E856A" w14:textId="77777777" w:rsidR="00FB7B68" w:rsidRDefault="00FB7B68" w:rsidP="00FB7B68">
      <w:pPr>
        <w:jc w:val="left"/>
        <w:rPr>
          <w:sz w:val="26"/>
          <w:szCs w:val="26"/>
        </w:rPr>
      </w:pPr>
    </w:p>
    <w:p w14:paraId="6F3F9657" w14:textId="400A88C5" w:rsidR="00FB7B68" w:rsidRDefault="00FB7B68" w:rsidP="00FB7B68">
      <w:pPr>
        <w:jc w:val="left"/>
        <w:rPr>
          <w:sz w:val="26"/>
          <w:szCs w:val="26"/>
        </w:rPr>
      </w:pPr>
    </w:p>
    <w:p w14:paraId="7E3A05E7" w14:textId="0CC19EA9" w:rsidR="00FB7B68" w:rsidRPr="00FB7B68" w:rsidRDefault="00FB7B68" w:rsidP="00FB7B68">
      <w:pPr>
        <w:jc w:val="left"/>
        <w:rPr>
          <w:sz w:val="26"/>
          <w:szCs w:val="26"/>
        </w:rPr>
      </w:pPr>
    </w:p>
    <w:sectPr w:rsidR="00FB7B68" w:rsidRPr="00FB7B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970CB6"/>
    <w:multiLevelType w:val="hybridMultilevel"/>
    <w:tmpl w:val="FCD874A4"/>
    <w:lvl w:ilvl="0" w:tplc="1A84802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9522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E32"/>
    <w:rsid w:val="00087257"/>
    <w:rsid w:val="001926E3"/>
    <w:rsid w:val="001C1D36"/>
    <w:rsid w:val="00351E32"/>
    <w:rsid w:val="004F1782"/>
    <w:rsid w:val="005906A4"/>
    <w:rsid w:val="00620E0A"/>
    <w:rsid w:val="006F1E5D"/>
    <w:rsid w:val="00742E11"/>
    <w:rsid w:val="007B6E1B"/>
    <w:rsid w:val="00873D76"/>
    <w:rsid w:val="00C60A3E"/>
    <w:rsid w:val="00E414A1"/>
    <w:rsid w:val="00E8677C"/>
    <w:rsid w:val="00FB7B68"/>
    <w:rsid w:val="00FD3B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2AB0C"/>
  <w15:chartTrackingRefBased/>
  <w15:docId w15:val="{8151B2C8-4457-41B1-B6C6-EDB49EBDC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2"/>
        <w:szCs w:val="22"/>
        <w:lang w:val="en-GB"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1E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265</Words>
  <Characters>1517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Shannon</dc:creator>
  <cp:keywords/>
  <dc:description/>
  <cp:lastModifiedBy>Sarah Shannon</cp:lastModifiedBy>
  <cp:revision>4</cp:revision>
  <dcterms:created xsi:type="dcterms:W3CDTF">2023-09-22T16:30:00Z</dcterms:created>
  <dcterms:modified xsi:type="dcterms:W3CDTF">2023-11-05T14:39:00Z</dcterms:modified>
</cp:coreProperties>
</file>