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DE72" w14:textId="67F171E7" w:rsidR="00783CFD" w:rsidRDefault="00936FAF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Doctors’ Surgery</w:t>
      </w:r>
    </w:p>
    <w:p w14:paraId="34AB8EE0" w14:textId="3494E6B1" w:rsidR="00936FAF" w:rsidRDefault="00936FAF">
      <w:pPr>
        <w:rPr>
          <w:sz w:val="26"/>
          <w:szCs w:val="26"/>
          <w:u w:val="single"/>
        </w:rPr>
      </w:pPr>
    </w:p>
    <w:p w14:paraId="4F62DA6F" w14:textId="16C9E7BE" w:rsidR="00936FAF" w:rsidRDefault="00936FAF" w:rsidP="00936FAF">
      <w:pPr>
        <w:jc w:val="left"/>
        <w:rPr>
          <w:sz w:val="26"/>
          <w:szCs w:val="26"/>
        </w:rPr>
      </w:pPr>
      <w:r>
        <w:rPr>
          <w:sz w:val="26"/>
          <w:szCs w:val="26"/>
        </w:rPr>
        <w:t>The doctors’ surgery has been in various places in Willaston.</w:t>
      </w:r>
    </w:p>
    <w:p w14:paraId="5ACC1939" w14:textId="62F07832" w:rsidR="00FD5973" w:rsidRDefault="00FD5973" w:rsidP="00936FAF">
      <w:pPr>
        <w:jc w:val="left"/>
        <w:rPr>
          <w:sz w:val="26"/>
          <w:szCs w:val="26"/>
        </w:rPr>
      </w:pPr>
    </w:p>
    <w:p w14:paraId="482BCE97" w14:textId="631B8536" w:rsidR="00936FAF" w:rsidRDefault="00FD5973" w:rsidP="00936FAF">
      <w:pPr>
        <w:jc w:val="left"/>
        <w:rPr>
          <w:sz w:val="26"/>
          <w:szCs w:val="26"/>
        </w:rPr>
      </w:pPr>
      <w:r>
        <w:rPr>
          <w:sz w:val="26"/>
          <w:szCs w:val="26"/>
        </w:rPr>
        <w:t xml:space="preserve">In 1945, the </w:t>
      </w:r>
      <w:r w:rsidR="00DA05B8">
        <w:rPr>
          <w:sz w:val="26"/>
          <w:szCs w:val="26"/>
        </w:rPr>
        <w:t>Resident Medical Officer</w:t>
      </w:r>
      <w:r>
        <w:rPr>
          <w:sz w:val="26"/>
          <w:szCs w:val="26"/>
        </w:rPr>
        <w:t xml:space="preserve"> is listed in </w:t>
      </w:r>
      <w:r>
        <w:rPr>
          <w:i/>
          <w:iCs/>
          <w:sz w:val="26"/>
          <w:szCs w:val="26"/>
        </w:rPr>
        <w:t>All About Willaston</w:t>
      </w:r>
      <w:r>
        <w:rPr>
          <w:sz w:val="26"/>
          <w:szCs w:val="26"/>
        </w:rPr>
        <w:t xml:space="preserve"> by the Royal British Legion as being Dr W</w:t>
      </w:r>
      <w:r w:rsidR="00DA05B8">
        <w:rPr>
          <w:sz w:val="26"/>
          <w:szCs w:val="26"/>
        </w:rPr>
        <w:t>illiam</w:t>
      </w:r>
      <w:r>
        <w:rPr>
          <w:sz w:val="26"/>
          <w:szCs w:val="26"/>
        </w:rPr>
        <w:t xml:space="preserve"> Crooke from Street Hey Lane.</w:t>
      </w:r>
      <w:r w:rsidR="00DA05B8">
        <w:rPr>
          <w:sz w:val="26"/>
          <w:szCs w:val="26"/>
        </w:rPr>
        <w:t xml:space="preserve">  A surgery was also run by Doctors Selby and Simpson at Church House and was open from 12 noon to 1pm.  This later moved to </w:t>
      </w:r>
      <w:r w:rsidR="00936FAF">
        <w:rPr>
          <w:sz w:val="26"/>
          <w:szCs w:val="26"/>
        </w:rPr>
        <w:t xml:space="preserve">the front room of Laburnum Farm on the Green. </w:t>
      </w:r>
    </w:p>
    <w:p w14:paraId="59405B47" w14:textId="14FA8C7C" w:rsidR="00936FAF" w:rsidRDefault="00936FAF" w:rsidP="00936FAF">
      <w:pPr>
        <w:jc w:val="left"/>
        <w:rPr>
          <w:sz w:val="26"/>
          <w:szCs w:val="26"/>
        </w:rPr>
      </w:pPr>
    </w:p>
    <w:p w14:paraId="6AEC34C8" w14:textId="7ED30FEC" w:rsidR="00936FAF" w:rsidRDefault="00936FAF" w:rsidP="00936FAF">
      <w:pPr>
        <w:jc w:val="left"/>
        <w:rPr>
          <w:sz w:val="26"/>
          <w:szCs w:val="26"/>
        </w:rPr>
      </w:pPr>
      <w:r>
        <w:rPr>
          <w:sz w:val="26"/>
          <w:szCs w:val="26"/>
        </w:rPr>
        <w:t>By 1951, it had moved to the Red Cross detachment</w:t>
      </w:r>
      <w:r w:rsidR="00016E27">
        <w:rPr>
          <w:sz w:val="26"/>
          <w:szCs w:val="26"/>
        </w:rPr>
        <w:t xml:space="preserve"> where ‘</w:t>
      </w:r>
      <w:r w:rsidR="00016E27" w:rsidRPr="00016E27">
        <w:rPr>
          <w:i/>
          <w:iCs/>
          <w:sz w:val="26"/>
          <w:szCs w:val="26"/>
        </w:rPr>
        <w:t>the detachment undertakes the duties of the doctor’s surgery three times a week to the mutual satisfaction of the doctors, detachment members and general public</w:t>
      </w:r>
      <w:r w:rsidR="00016E27">
        <w:rPr>
          <w:sz w:val="26"/>
          <w:szCs w:val="26"/>
        </w:rPr>
        <w:t>.’  (from Willaston Women’s Institute scrap book 1951).</w:t>
      </w:r>
    </w:p>
    <w:p w14:paraId="0216C64D" w14:textId="3EC22B4D" w:rsidR="00A96136" w:rsidRDefault="00A96136" w:rsidP="00936FAF">
      <w:pPr>
        <w:jc w:val="left"/>
        <w:rPr>
          <w:sz w:val="26"/>
          <w:szCs w:val="26"/>
        </w:rPr>
      </w:pPr>
    </w:p>
    <w:p w14:paraId="3A03ECB6" w14:textId="3465D9C9" w:rsidR="00A96136" w:rsidRDefault="00A96136" w:rsidP="00936FAF">
      <w:pPr>
        <w:jc w:val="left"/>
        <w:rPr>
          <w:sz w:val="26"/>
          <w:szCs w:val="26"/>
        </w:rPr>
      </w:pPr>
      <w:r>
        <w:rPr>
          <w:sz w:val="26"/>
          <w:szCs w:val="26"/>
        </w:rPr>
        <w:t>When the pharmacy was built, the doctor’s surgery was on the right side and later moved to a purpose built extension to the left of the pharmacy (now Constable estate agents).</w:t>
      </w:r>
    </w:p>
    <w:p w14:paraId="34612562" w14:textId="27885D30" w:rsidR="00016E27" w:rsidRDefault="00016E27" w:rsidP="00936FAF">
      <w:pPr>
        <w:jc w:val="left"/>
        <w:rPr>
          <w:sz w:val="26"/>
          <w:szCs w:val="26"/>
        </w:rPr>
      </w:pPr>
    </w:p>
    <w:p w14:paraId="6CECA1FE" w14:textId="722948F4" w:rsidR="00936FAF" w:rsidRPr="00936FAF" w:rsidRDefault="00936FAF" w:rsidP="00936FAF">
      <w:pPr>
        <w:jc w:val="left"/>
        <w:rPr>
          <w:sz w:val="26"/>
          <w:szCs w:val="26"/>
        </w:rPr>
      </w:pPr>
      <w:r>
        <w:rPr>
          <w:sz w:val="26"/>
          <w:szCs w:val="26"/>
        </w:rPr>
        <w:t>The current surgery used to be Greenbank House owned by Mike and Tessa Pugh until 1989, when it was converted into the surgery.</w:t>
      </w:r>
    </w:p>
    <w:sectPr w:rsidR="00936FAF" w:rsidRPr="00936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AF"/>
    <w:rsid w:val="00016E27"/>
    <w:rsid w:val="00087257"/>
    <w:rsid w:val="001926E3"/>
    <w:rsid w:val="004F1782"/>
    <w:rsid w:val="005906A4"/>
    <w:rsid w:val="00936FAF"/>
    <w:rsid w:val="00A96136"/>
    <w:rsid w:val="00DA05B8"/>
    <w:rsid w:val="00E414A1"/>
    <w:rsid w:val="00E8677C"/>
    <w:rsid w:val="00FD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F31D7"/>
  <w15:chartTrackingRefBased/>
  <w15:docId w15:val="{D87A5C58-3986-4311-9B93-4BF898D6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Shannon</dc:creator>
  <cp:keywords/>
  <dc:description/>
  <cp:lastModifiedBy>Sarah Shannon</cp:lastModifiedBy>
  <cp:revision>4</cp:revision>
  <dcterms:created xsi:type="dcterms:W3CDTF">2023-03-11T09:55:00Z</dcterms:created>
  <dcterms:modified xsi:type="dcterms:W3CDTF">2023-04-16T10:31:00Z</dcterms:modified>
</cp:coreProperties>
</file>