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83372" w14:textId="0855FFA4" w:rsidR="00783CFD" w:rsidRDefault="005E7FC6">
      <w:pPr>
        <w:rPr>
          <w:sz w:val="26"/>
          <w:szCs w:val="26"/>
          <w:u w:val="single"/>
        </w:rPr>
      </w:pPr>
      <w:r w:rsidRPr="005E7FC6">
        <w:rPr>
          <w:sz w:val="26"/>
          <w:szCs w:val="26"/>
          <w:u w:val="single"/>
        </w:rPr>
        <w:t>Elizabeth’s Cottages / Church Hall</w:t>
      </w:r>
    </w:p>
    <w:p w14:paraId="041E14C4" w14:textId="307A8564" w:rsidR="005E7FC6" w:rsidRDefault="005E7FC6">
      <w:pPr>
        <w:rPr>
          <w:sz w:val="26"/>
          <w:szCs w:val="26"/>
          <w:u w:val="single"/>
        </w:rPr>
      </w:pPr>
    </w:p>
    <w:p w14:paraId="13B3EBF0" w14:textId="185E9EFD" w:rsidR="005E7FC6" w:rsidRDefault="005E7FC6" w:rsidP="005E7FC6">
      <w:pPr>
        <w:jc w:val="left"/>
        <w:rPr>
          <w:sz w:val="26"/>
          <w:szCs w:val="26"/>
        </w:rPr>
      </w:pPr>
      <w:r>
        <w:rPr>
          <w:sz w:val="26"/>
          <w:szCs w:val="26"/>
        </w:rPr>
        <w:t xml:space="preserve">The church hall was built in 1927 by Isabel Johnston and </w:t>
      </w:r>
      <w:r w:rsidR="001667B8">
        <w:rPr>
          <w:sz w:val="26"/>
          <w:szCs w:val="26"/>
        </w:rPr>
        <w:t>gave it</w:t>
      </w:r>
      <w:r>
        <w:rPr>
          <w:sz w:val="26"/>
          <w:szCs w:val="26"/>
        </w:rPr>
        <w:t xml:space="preserve"> to the church in 1937</w:t>
      </w:r>
      <w:r w:rsidR="001667B8">
        <w:rPr>
          <w:sz w:val="26"/>
          <w:szCs w:val="26"/>
        </w:rPr>
        <w:t xml:space="preserve"> with an endowment of £1600</w:t>
      </w:r>
      <w:r>
        <w:rPr>
          <w:sz w:val="26"/>
          <w:szCs w:val="26"/>
        </w:rPr>
        <w:t>.</w:t>
      </w:r>
      <w:r w:rsidR="001667B8">
        <w:rPr>
          <w:sz w:val="26"/>
          <w:szCs w:val="26"/>
        </w:rPr>
        <w:t xml:space="preserve">  Originally there was a flat at the rear for a resident caretaker.</w:t>
      </w:r>
    </w:p>
    <w:p w14:paraId="0105FC32" w14:textId="5DA8CB0D" w:rsidR="004306E6" w:rsidRDefault="004306E6" w:rsidP="005E7FC6">
      <w:pPr>
        <w:jc w:val="left"/>
        <w:rPr>
          <w:sz w:val="26"/>
          <w:szCs w:val="26"/>
        </w:rPr>
      </w:pPr>
    </w:p>
    <w:p w14:paraId="662C7675" w14:textId="77777777" w:rsidR="00AA3CC8" w:rsidRDefault="004306E6" w:rsidP="005E7FC6">
      <w:pPr>
        <w:jc w:val="left"/>
        <w:rPr>
          <w:sz w:val="26"/>
          <w:szCs w:val="26"/>
        </w:rPr>
      </w:pPr>
      <w:r>
        <w:rPr>
          <w:sz w:val="26"/>
          <w:szCs w:val="26"/>
        </w:rPr>
        <w:t xml:space="preserve">From April 1927, it became the permanent home of the Women’s Institute. </w:t>
      </w:r>
    </w:p>
    <w:p w14:paraId="114E1842" w14:textId="77777777" w:rsidR="00AA3CC8" w:rsidRDefault="00AA3CC8" w:rsidP="005E7FC6">
      <w:pPr>
        <w:jc w:val="left"/>
        <w:rPr>
          <w:sz w:val="26"/>
          <w:szCs w:val="26"/>
        </w:rPr>
      </w:pPr>
    </w:p>
    <w:p w14:paraId="6F92749E" w14:textId="70CD44B2" w:rsidR="00AA3CC8" w:rsidRDefault="00AA3CC8" w:rsidP="005E7FC6">
      <w:pPr>
        <w:jc w:val="left"/>
        <w:rPr>
          <w:sz w:val="26"/>
          <w:szCs w:val="26"/>
        </w:rPr>
      </w:pPr>
      <w:r>
        <w:rPr>
          <w:sz w:val="26"/>
          <w:szCs w:val="26"/>
        </w:rPr>
        <w:t>Cherry trees were planted next to the hall to commemorate the Coronation in 1937 of King George VI and Queen Elizabeth and a bronze tablet indicated this.</w:t>
      </w:r>
    </w:p>
    <w:p w14:paraId="346137B1" w14:textId="77777777" w:rsidR="00AA3CC8" w:rsidRDefault="00AA3CC8" w:rsidP="005E7FC6">
      <w:pPr>
        <w:jc w:val="left"/>
        <w:rPr>
          <w:sz w:val="26"/>
          <w:szCs w:val="26"/>
        </w:rPr>
      </w:pPr>
    </w:p>
    <w:p w14:paraId="2F82971A" w14:textId="442A4C37" w:rsidR="004306E6" w:rsidRDefault="004306E6" w:rsidP="005E7FC6">
      <w:pPr>
        <w:jc w:val="left"/>
        <w:rPr>
          <w:sz w:val="26"/>
          <w:szCs w:val="26"/>
        </w:rPr>
      </w:pPr>
      <w:r>
        <w:rPr>
          <w:sz w:val="26"/>
          <w:szCs w:val="26"/>
        </w:rPr>
        <w:t xml:space="preserve">In 1951, activities included </w:t>
      </w:r>
      <w:r w:rsidR="00AA3CC8">
        <w:rPr>
          <w:sz w:val="26"/>
          <w:szCs w:val="26"/>
        </w:rPr>
        <w:t xml:space="preserve">the Women’s Institute, </w:t>
      </w:r>
      <w:r>
        <w:rPr>
          <w:sz w:val="26"/>
          <w:szCs w:val="26"/>
        </w:rPr>
        <w:t>meetings of the Horticultural Society, three badminton clubs and drama club.</w:t>
      </w:r>
    </w:p>
    <w:p w14:paraId="11BC3DD0" w14:textId="77777777" w:rsidR="00AA3CC8" w:rsidRDefault="00AA3CC8" w:rsidP="005E7FC6">
      <w:pPr>
        <w:jc w:val="left"/>
        <w:rPr>
          <w:sz w:val="26"/>
          <w:szCs w:val="26"/>
        </w:rPr>
      </w:pPr>
    </w:p>
    <w:p w14:paraId="1AFA0AB0" w14:textId="06059FFC" w:rsidR="004C2136" w:rsidRDefault="00AA3CC8" w:rsidP="005E7FC6">
      <w:pPr>
        <w:jc w:val="left"/>
        <w:rPr>
          <w:sz w:val="26"/>
          <w:szCs w:val="26"/>
        </w:rPr>
      </w:pPr>
      <w:r w:rsidRPr="004C2136">
        <w:rPr>
          <w:noProof/>
          <w:sz w:val="26"/>
          <w:szCs w:val="26"/>
        </w:rPr>
        <w:drawing>
          <wp:anchor distT="0" distB="0" distL="114300" distR="114300" simplePos="0" relativeHeight="251664384" behindDoc="1" locked="0" layoutInCell="1" allowOverlap="1" wp14:anchorId="2D173977" wp14:editId="633549DE">
            <wp:simplePos x="0" y="0"/>
            <wp:positionH relativeFrom="margin">
              <wp:posOffset>309245</wp:posOffset>
            </wp:positionH>
            <wp:positionV relativeFrom="paragraph">
              <wp:posOffset>4445</wp:posOffset>
            </wp:positionV>
            <wp:extent cx="4714875" cy="2868295"/>
            <wp:effectExtent l="0" t="0" r="9525" b="8255"/>
            <wp:wrapTight wrapText="bothSides">
              <wp:wrapPolygon edited="0">
                <wp:start x="0" y="0"/>
                <wp:lineTo x="0" y="21519"/>
                <wp:lineTo x="21556" y="21519"/>
                <wp:lineTo x="215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714875" cy="2868295"/>
                    </a:xfrm>
                    <a:prstGeom prst="rect">
                      <a:avLst/>
                    </a:prstGeom>
                  </pic:spPr>
                </pic:pic>
              </a:graphicData>
            </a:graphic>
            <wp14:sizeRelH relativeFrom="page">
              <wp14:pctWidth>0</wp14:pctWidth>
            </wp14:sizeRelH>
            <wp14:sizeRelV relativeFrom="page">
              <wp14:pctHeight>0</wp14:pctHeight>
            </wp14:sizeRelV>
          </wp:anchor>
        </w:drawing>
      </w:r>
    </w:p>
    <w:p w14:paraId="05BA13D1" w14:textId="277D1E71" w:rsidR="004C2136" w:rsidRDefault="004C2136" w:rsidP="005E7FC6">
      <w:pPr>
        <w:jc w:val="left"/>
        <w:rPr>
          <w:sz w:val="26"/>
          <w:szCs w:val="26"/>
        </w:rPr>
      </w:pPr>
    </w:p>
    <w:p w14:paraId="108A6AFD" w14:textId="61E2583D" w:rsidR="004C2136" w:rsidRDefault="004C2136" w:rsidP="005E7FC6">
      <w:pPr>
        <w:jc w:val="left"/>
        <w:rPr>
          <w:sz w:val="26"/>
          <w:szCs w:val="26"/>
        </w:rPr>
      </w:pPr>
    </w:p>
    <w:p w14:paraId="42712E00" w14:textId="0AFE8773" w:rsidR="004C2136" w:rsidRDefault="004C2136" w:rsidP="005E7FC6">
      <w:pPr>
        <w:jc w:val="left"/>
        <w:rPr>
          <w:sz w:val="26"/>
          <w:szCs w:val="26"/>
        </w:rPr>
      </w:pPr>
    </w:p>
    <w:p w14:paraId="619F0B43" w14:textId="2D7FE3EE" w:rsidR="004C2136" w:rsidRDefault="004C2136" w:rsidP="005E7FC6">
      <w:pPr>
        <w:jc w:val="left"/>
        <w:rPr>
          <w:sz w:val="26"/>
          <w:szCs w:val="26"/>
        </w:rPr>
      </w:pPr>
    </w:p>
    <w:p w14:paraId="1E57EC18" w14:textId="2E0904E6" w:rsidR="004C2136" w:rsidRDefault="004C2136" w:rsidP="005E7FC6">
      <w:pPr>
        <w:jc w:val="left"/>
        <w:rPr>
          <w:sz w:val="26"/>
          <w:szCs w:val="26"/>
        </w:rPr>
      </w:pPr>
    </w:p>
    <w:p w14:paraId="2B0DBD87" w14:textId="492CB2F1" w:rsidR="004C2136" w:rsidRDefault="004C2136" w:rsidP="005E7FC6">
      <w:pPr>
        <w:jc w:val="left"/>
        <w:rPr>
          <w:sz w:val="26"/>
          <w:szCs w:val="26"/>
        </w:rPr>
      </w:pPr>
    </w:p>
    <w:p w14:paraId="52D9ABA7" w14:textId="039B1949" w:rsidR="004C2136" w:rsidRDefault="004C2136" w:rsidP="005E7FC6">
      <w:pPr>
        <w:jc w:val="left"/>
        <w:rPr>
          <w:sz w:val="26"/>
          <w:szCs w:val="26"/>
        </w:rPr>
      </w:pPr>
    </w:p>
    <w:p w14:paraId="7025C368" w14:textId="73C66E54" w:rsidR="004C2136" w:rsidRDefault="004C2136" w:rsidP="005E7FC6">
      <w:pPr>
        <w:jc w:val="left"/>
        <w:rPr>
          <w:sz w:val="26"/>
          <w:szCs w:val="26"/>
        </w:rPr>
      </w:pPr>
    </w:p>
    <w:p w14:paraId="1E838EF8" w14:textId="77777777" w:rsidR="004C2136" w:rsidRDefault="004C2136" w:rsidP="005E7FC6">
      <w:pPr>
        <w:jc w:val="left"/>
        <w:rPr>
          <w:sz w:val="26"/>
          <w:szCs w:val="26"/>
        </w:rPr>
      </w:pPr>
    </w:p>
    <w:p w14:paraId="65F8321A" w14:textId="7DA6F9EA" w:rsidR="005E7FC6" w:rsidRDefault="005E7FC6" w:rsidP="005E7FC6">
      <w:pPr>
        <w:jc w:val="left"/>
        <w:rPr>
          <w:sz w:val="26"/>
          <w:szCs w:val="26"/>
        </w:rPr>
      </w:pPr>
    </w:p>
    <w:p w14:paraId="47244E8F" w14:textId="77777777" w:rsidR="004C2136" w:rsidRDefault="004C2136" w:rsidP="005E7FC6">
      <w:pPr>
        <w:jc w:val="left"/>
        <w:rPr>
          <w:sz w:val="26"/>
          <w:szCs w:val="26"/>
        </w:rPr>
      </w:pPr>
    </w:p>
    <w:p w14:paraId="693A34CD" w14:textId="77777777" w:rsidR="004C2136" w:rsidRDefault="004C2136" w:rsidP="005E7FC6">
      <w:pPr>
        <w:jc w:val="left"/>
        <w:rPr>
          <w:sz w:val="26"/>
          <w:szCs w:val="26"/>
        </w:rPr>
      </w:pPr>
    </w:p>
    <w:p w14:paraId="5861622F" w14:textId="77777777" w:rsidR="004C2136" w:rsidRDefault="004C2136" w:rsidP="005E7FC6">
      <w:pPr>
        <w:jc w:val="left"/>
        <w:rPr>
          <w:sz w:val="26"/>
          <w:szCs w:val="26"/>
        </w:rPr>
      </w:pPr>
    </w:p>
    <w:p w14:paraId="79C8E1A5" w14:textId="77777777" w:rsidR="00AA3CC8" w:rsidRDefault="00AA3CC8" w:rsidP="004C2136">
      <w:pPr>
        <w:rPr>
          <w:i/>
          <w:iCs/>
          <w:sz w:val="26"/>
          <w:szCs w:val="26"/>
        </w:rPr>
      </w:pPr>
    </w:p>
    <w:p w14:paraId="5BCE687B" w14:textId="77777777" w:rsidR="00AA3CC8" w:rsidRPr="00AA3CC8" w:rsidRDefault="00AA3CC8" w:rsidP="004C2136">
      <w:pPr>
        <w:rPr>
          <w:sz w:val="26"/>
          <w:szCs w:val="26"/>
        </w:rPr>
      </w:pPr>
    </w:p>
    <w:p w14:paraId="6A2C897D" w14:textId="2A856DB4" w:rsidR="004C2136" w:rsidRPr="00AA3CC8" w:rsidRDefault="004C2136" w:rsidP="004C2136">
      <w:pPr>
        <w:rPr>
          <w:sz w:val="26"/>
          <w:szCs w:val="26"/>
        </w:rPr>
      </w:pPr>
      <w:r w:rsidRPr="00AA3CC8">
        <w:rPr>
          <w:sz w:val="26"/>
          <w:szCs w:val="26"/>
        </w:rPr>
        <w:t>Church Hall in 1955</w:t>
      </w:r>
    </w:p>
    <w:p w14:paraId="6B2AA2BC" w14:textId="55D791F6" w:rsidR="004C2136" w:rsidRDefault="004C2136" w:rsidP="004C2136">
      <w:pPr>
        <w:rPr>
          <w:i/>
          <w:iCs/>
          <w:sz w:val="26"/>
          <w:szCs w:val="26"/>
        </w:rPr>
      </w:pPr>
      <w:r w:rsidRPr="004C2136">
        <w:rPr>
          <w:sz w:val="26"/>
          <w:szCs w:val="26"/>
        </w:rPr>
        <w:t>(</w:t>
      </w:r>
      <w:r>
        <w:rPr>
          <w:sz w:val="26"/>
          <w:szCs w:val="26"/>
        </w:rPr>
        <w:t xml:space="preserve">From </w:t>
      </w:r>
      <w:r>
        <w:rPr>
          <w:i/>
          <w:iCs/>
          <w:sz w:val="26"/>
          <w:szCs w:val="26"/>
        </w:rPr>
        <w:t>Christ Church Centenary 1955)</w:t>
      </w:r>
    </w:p>
    <w:p w14:paraId="4A0767CD" w14:textId="192610B9" w:rsidR="004C2136" w:rsidRDefault="004C2136" w:rsidP="004C2136">
      <w:pPr>
        <w:rPr>
          <w:i/>
          <w:iCs/>
          <w:sz w:val="26"/>
          <w:szCs w:val="26"/>
        </w:rPr>
      </w:pPr>
    </w:p>
    <w:p w14:paraId="645C363D" w14:textId="69F8E58B" w:rsidR="004C2136" w:rsidRPr="004C2136" w:rsidRDefault="004C2136" w:rsidP="004C2136">
      <w:pPr>
        <w:jc w:val="left"/>
        <w:rPr>
          <w:sz w:val="26"/>
          <w:szCs w:val="26"/>
        </w:rPr>
      </w:pPr>
      <w:r>
        <w:rPr>
          <w:sz w:val="26"/>
          <w:szCs w:val="26"/>
        </w:rPr>
        <w:t xml:space="preserve">In 1955, the hall had a stage, dressing rooms, kitchen, a large hall and cloakrooms.  According to Christ Church Centenary, the Church Council had </w:t>
      </w:r>
      <w:r w:rsidR="001667B8">
        <w:rPr>
          <w:sz w:val="26"/>
          <w:szCs w:val="26"/>
        </w:rPr>
        <w:t>‘</w:t>
      </w:r>
      <w:r w:rsidRPr="001667B8">
        <w:rPr>
          <w:i/>
          <w:iCs/>
          <w:sz w:val="26"/>
          <w:szCs w:val="26"/>
        </w:rPr>
        <w:t>spent a great deal of money on re-laying the floor and d</w:t>
      </w:r>
      <w:r w:rsidR="001667B8" w:rsidRPr="001667B8">
        <w:rPr>
          <w:i/>
          <w:iCs/>
          <w:sz w:val="26"/>
          <w:szCs w:val="26"/>
        </w:rPr>
        <w:t>ecorating the interior and exterior</w:t>
      </w:r>
      <w:r w:rsidR="001667B8">
        <w:rPr>
          <w:sz w:val="26"/>
          <w:szCs w:val="26"/>
        </w:rPr>
        <w:t>.’  It was described as ‘</w:t>
      </w:r>
      <w:r w:rsidR="001667B8" w:rsidRPr="001667B8">
        <w:rPr>
          <w:i/>
          <w:iCs/>
          <w:sz w:val="26"/>
          <w:szCs w:val="26"/>
        </w:rPr>
        <w:t>suitable for dramatics, concerts, dances, meetings and shows</w:t>
      </w:r>
      <w:r w:rsidR="001667B8">
        <w:rPr>
          <w:sz w:val="26"/>
          <w:szCs w:val="26"/>
        </w:rPr>
        <w:t>.’  The book noted that the local Women’s Institute used the hall a great deal and had ‘</w:t>
      </w:r>
      <w:r w:rsidR="001667B8" w:rsidRPr="001667B8">
        <w:rPr>
          <w:i/>
          <w:iCs/>
          <w:sz w:val="26"/>
          <w:szCs w:val="26"/>
        </w:rPr>
        <w:t>presented to it an electric clock and heavy velvet state curtains’</w:t>
      </w:r>
      <w:r w:rsidR="001667B8">
        <w:rPr>
          <w:sz w:val="26"/>
          <w:szCs w:val="26"/>
        </w:rPr>
        <w:t>.</w:t>
      </w:r>
    </w:p>
    <w:p w14:paraId="1BB01094" w14:textId="77777777" w:rsidR="004C2136" w:rsidRDefault="004C2136" w:rsidP="005E7FC6">
      <w:pPr>
        <w:jc w:val="left"/>
        <w:rPr>
          <w:sz w:val="26"/>
          <w:szCs w:val="26"/>
        </w:rPr>
      </w:pPr>
    </w:p>
    <w:p w14:paraId="4F790F12" w14:textId="30CE3A2A" w:rsidR="004C2136" w:rsidRDefault="0047725E" w:rsidP="005E7FC6">
      <w:pPr>
        <w:jc w:val="left"/>
        <w:rPr>
          <w:sz w:val="26"/>
          <w:szCs w:val="26"/>
        </w:rPr>
      </w:pPr>
      <w:r>
        <w:rPr>
          <w:sz w:val="26"/>
          <w:szCs w:val="26"/>
        </w:rPr>
        <w:t>In July 1962, the first bulletin of the new Willaston Countryside Society gave information about booking fees and regular lettings as follows:</w:t>
      </w:r>
    </w:p>
    <w:p w14:paraId="729A366B" w14:textId="776B76EB" w:rsidR="0047725E" w:rsidRDefault="0047725E" w:rsidP="005E7FC6">
      <w:pPr>
        <w:jc w:val="left"/>
        <w:rPr>
          <w:sz w:val="26"/>
          <w:szCs w:val="26"/>
        </w:rPr>
      </w:pPr>
      <w:r>
        <w:rPr>
          <w:sz w:val="26"/>
          <w:szCs w:val="26"/>
        </w:rPr>
        <w:tab/>
        <w:t>Concerts and plays</w:t>
      </w:r>
      <w:r>
        <w:rPr>
          <w:sz w:val="26"/>
          <w:szCs w:val="26"/>
        </w:rPr>
        <w:tab/>
      </w:r>
      <w:r>
        <w:rPr>
          <w:sz w:val="26"/>
          <w:szCs w:val="26"/>
        </w:rPr>
        <w:tab/>
        <w:t>£5 5s 0d</w:t>
      </w:r>
    </w:p>
    <w:p w14:paraId="70BE14F9" w14:textId="7D8B0711" w:rsidR="0047725E" w:rsidRDefault="0047725E" w:rsidP="005E7FC6">
      <w:pPr>
        <w:jc w:val="left"/>
        <w:rPr>
          <w:sz w:val="26"/>
          <w:szCs w:val="26"/>
        </w:rPr>
      </w:pPr>
      <w:r>
        <w:rPr>
          <w:sz w:val="26"/>
          <w:szCs w:val="26"/>
        </w:rPr>
        <w:tab/>
        <w:t>Dance – 7pm to midnight</w:t>
      </w:r>
      <w:r>
        <w:rPr>
          <w:sz w:val="26"/>
          <w:szCs w:val="26"/>
        </w:rPr>
        <w:tab/>
        <w:t>£5 5s 0d</w:t>
      </w:r>
    </w:p>
    <w:p w14:paraId="599B1102" w14:textId="4E771673" w:rsidR="0047725E" w:rsidRDefault="0047725E" w:rsidP="005E7FC6">
      <w:pPr>
        <w:jc w:val="left"/>
        <w:rPr>
          <w:sz w:val="26"/>
          <w:szCs w:val="26"/>
        </w:rPr>
      </w:pPr>
      <w:r>
        <w:rPr>
          <w:sz w:val="26"/>
          <w:szCs w:val="26"/>
        </w:rPr>
        <w:lastRenderedPageBreak/>
        <w:tab/>
        <w:t>Dance – 7pm to 1am</w:t>
      </w:r>
      <w:r>
        <w:rPr>
          <w:sz w:val="26"/>
          <w:szCs w:val="26"/>
        </w:rPr>
        <w:tab/>
      </w:r>
      <w:r>
        <w:rPr>
          <w:sz w:val="26"/>
          <w:szCs w:val="26"/>
        </w:rPr>
        <w:tab/>
        <w:t>£6 5s 0d</w:t>
      </w:r>
    </w:p>
    <w:p w14:paraId="524FFE6E" w14:textId="21494F06" w:rsidR="0047725E" w:rsidRDefault="0047725E" w:rsidP="005E7FC6">
      <w:pPr>
        <w:jc w:val="left"/>
        <w:rPr>
          <w:sz w:val="26"/>
          <w:szCs w:val="26"/>
        </w:rPr>
      </w:pPr>
      <w:r>
        <w:rPr>
          <w:sz w:val="26"/>
          <w:szCs w:val="26"/>
        </w:rPr>
        <w:tab/>
        <w:t>Full day booking</w:t>
      </w:r>
      <w:r>
        <w:rPr>
          <w:sz w:val="26"/>
          <w:szCs w:val="26"/>
        </w:rPr>
        <w:tab/>
      </w:r>
      <w:r>
        <w:rPr>
          <w:sz w:val="26"/>
          <w:szCs w:val="26"/>
        </w:rPr>
        <w:tab/>
      </w:r>
      <w:r>
        <w:rPr>
          <w:sz w:val="26"/>
          <w:szCs w:val="26"/>
        </w:rPr>
        <w:tab/>
        <w:t>£6 10s 0d</w:t>
      </w:r>
    </w:p>
    <w:p w14:paraId="14695D38" w14:textId="03C44ED5" w:rsidR="0047725E" w:rsidRDefault="0047725E" w:rsidP="005E7FC6">
      <w:pPr>
        <w:jc w:val="left"/>
        <w:rPr>
          <w:sz w:val="26"/>
          <w:szCs w:val="26"/>
        </w:rPr>
      </w:pPr>
      <w:r>
        <w:rPr>
          <w:sz w:val="26"/>
          <w:szCs w:val="26"/>
        </w:rPr>
        <w:tab/>
        <w:t>Half day booking</w:t>
      </w:r>
      <w:r>
        <w:rPr>
          <w:sz w:val="26"/>
          <w:szCs w:val="26"/>
        </w:rPr>
        <w:tab/>
      </w:r>
      <w:r>
        <w:rPr>
          <w:sz w:val="26"/>
          <w:szCs w:val="26"/>
        </w:rPr>
        <w:tab/>
      </w:r>
      <w:r>
        <w:rPr>
          <w:sz w:val="26"/>
          <w:szCs w:val="26"/>
        </w:rPr>
        <w:tab/>
        <w:t>£3 10s 0d</w:t>
      </w:r>
    </w:p>
    <w:p w14:paraId="4EA84FE8" w14:textId="2DE1C492" w:rsidR="0047725E" w:rsidRDefault="0047725E" w:rsidP="005E7FC6">
      <w:pPr>
        <w:jc w:val="left"/>
        <w:rPr>
          <w:sz w:val="26"/>
          <w:szCs w:val="26"/>
        </w:rPr>
      </w:pPr>
      <w:r>
        <w:rPr>
          <w:sz w:val="26"/>
          <w:szCs w:val="26"/>
        </w:rPr>
        <w:tab/>
        <w:t>Political meeting</w:t>
      </w:r>
      <w:r>
        <w:rPr>
          <w:sz w:val="26"/>
          <w:szCs w:val="26"/>
        </w:rPr>
        <w:tab/>
      </w:r>
      <w:r>
        <w:rPr>
          <w:sz w:val="26"/>
          <w:szCs w:val="26"/>
        </w:rPr>
        <w:tab/>
      </w:r>
      <w:r>
        <w:rPr>
          <w:sz w:val="26"/>
          <w:szCs w:val="26"/>
        </w:rPr>
        <w:tab/>
        <w:t>£4 0s 0d</w:t>
      </w:r>
    </w:p>
    <w:p w14:paraId="493ECF7C" w14:textId="46A5E115" w:rsidR="0047725E" w:rsidRDefault="0047725E" w:rsidP="005E7FC6">
      <w:pPr>
        <w:jc w:val="left"/>
        <w:rPr>
          <w:sz w:val="26"/>
          <w:szCs w:val="26"/>
        </w:rPr>
      </w:pPr>
      <w:r>
        <w:rPr>
          <w:sz w:val="26"/>
          <w:szCs w:val="26"/>
        </w:rPr>
        <w:tab/>
        <w:t>Whist drive – afternoon</w:t>
      </w:r>
      <w:r>
        <w:rPr>
          <w:sz w:val="26"/>
          <w:szCs w:val="26"/>
        </w:rPr>
        <w:tab/>
      </w:r>
      <w:r>
        <w:rPr>
          <w:sz w:val="26"/>
          <w:szCs w:val="26"/>
        </w:rPr>
        <w:tab/>
        <w:t>£2 2s 0d</w:t>
      </w:r>
    </w:p>
    <w:p w14:paraId="30CE87DF" w14:textId="32C31B7C" w:rsidR="0047725E" w:rsidRDefault="0047725E" w:rsidP="005E7FC6">
      <w:pPr>
        <w:jc w:val="left"/>
        <w:rPr>
          <w:sz w:val="26"/>
          <w:szCs w:val="26"/>
        </w:rPr>
      </w:pPr>
      <w:r>
        <w:rPr>
          <w:sz w:val="26"/>
          <w:szCs w:val="26"/>
        </w:rPr>
        <w:tab/>
        <w:t>Whist drive – evening</w:t>
      </w:r>
      <w:r>
        <w:rPr>
          <w:sz w:val="26"/>
          <w:szCs w:val="26"/>
        </w:rPr>
        <w:tab/>
      </w:r>
      <w:r>
        <w:rPr>
          <w:sz w:val="26"/>
          <w:szCs w:val="26"/>
        </w:rPr>
        <w:tab/>
        <w:t>£2 10s 0d</w:t>
      </w:r>
    </w:p>
    <w:p w14:paraId="019D0633" w14:textId="51F95174" w:rsidR="0047725E" w:rsidRDefault="0047725E" w:rsidP="005E7FC6">
      <w:pPr>
        <w:jc w:val="left"/>
        <w:rPr>
          <w:sz w:val="26"/>
          <w:szCs w:val="26"/>
        </w:rPr>
      </w:pPr>
      <w:r>
        <w:rPr>
          <w:sz w:val="26"/>
          <w:szCs w:val="26"/>
        </w:rPr>
        <w:tab/>
        <w:t>Wedding reception to 5pm</w:t>
      </w:r>
      <w:r>
        <w:rPr>
          <w:sz w:val="26"/>
          <w:szCs w:val="26"/>
        </w:rPr>
        <w:tab/>
        <w:t>£4 0s 0d</w:t>
      </w:r>
    </w:p>
    <w:p w14:paraId="553847EC" w14:textId="5E5AFC6E" w:rsidR="0047725E" w:rsidRDefault="0047725E" w:rsidP="005E7FC6">
      <w:pPr>
        <w:jc w:val="left"/>
        <w:rPr>
          <w:sz w:val="26"/>
          <w:szCs w:val="26"/>
        </w:rPr>
      </w:pPr>
      <w:r>
        <w:rPr>
          <w:sz w:val="26"/>
          <w:szCs w:val="26"/>
        </w:rPr>
        <w:tab/>
        <w:t>Afternoon meeting</w:t>
      </w:r>
      <w:r>
        <w:rPr>
          <w:sz w:val="26"/>
          <w:szCs w:val="26"/>
        </w:rPr>
        <w:tab/>
      </w:r>
      <w:r>
        <w:rPr>
          <w:sz w:val="26"/>
          <w:szCs w:val="26"/>
        </w:rPr>
        <w:tab/>
      </w:r>
      <w:r>
        <w:rPr>
          <w:sz w:val="26"/>
          <w:szCs w:val="26"/>
        </w:rPr>
        <w:tab/>
        <w:t>£1 10s 0d</w:t>
      </w:r>
    </w:p>
    <w:p w14:paraId="0F2E737A" w14:textId="03F3D9A0" w:rsidR="0047725E" w:rsidRDefault="0047725E" w:rsidP="005E7FC6">
      <w:pPr>
        <w:jc w:val="left"/>
        <w:rPr>
          <w:sz w:val="26"/>
          <w:szCs w:val="26"/>
        </w:rPr>
      </w:pPr>
      <w:r>
        <w:rPr>
          <w:sz w:val="26"/>
          <w:szCs w:val="26"/>
        </w:rPr>
        <w:tab/>
        <w:t>Children’s tea party</w:t>
      </w:r>
      <w:r>
        <w:rPr>
          <w:sz w:val="26"/>
          <w:szCs w:val="26"/>
        </w:rPr>
        <w:tab/>
        <w:t xml:space="preserve"> </w:t>
      </w:r>
      <w:r>
        <w:rPr>
          <w:sz w:val="26"/>
          <w:szCs w:val="26"/>
        </w:rPr>
        <w:tab/>
        <w:t>£2 10s 0d</w:t>
      </w:r>
    </w:p>
    <w:p w14:paraId="125418DF" w14:textId="5FB68F53" w:rsidR="0047725E" w:rsidRDefault="0047725E" w:rsidP="005E7FC6">
      <w:pPr>
        <w:jc w:val="left"/>
        <w:rPr>
          <w:sz w:val="26"/>
          <w:szCs w:val="26"/>
        </w:rPr>
      </w:pPr>
    </w:p>
    <w:p w14:paraId="35ABA43B" w14:textId="70967E2C" w:rsidR="0047725E" w:rsidRDefault="0047725E" w:rsidP="005E7FC6">
      <w:pPr>
        <w:jc w:val="left"/>
        <w:rPr>
          <w:sz w:val="26"/>
          <w:szCs w:val="26"/>
        </w:rPr>
      </w:pPr>
      <w:r>
        <w:rPr>
          <w:sz w:val="26"/>
          <w:szCs w:val="26"/>
        </w:rPr>
        <w:t>Regular lettings were:</w:t>
      </w:r>
    </w:p>
    <w:p w14:paraId="3E3F0E7E" w14:textId="5ED357C6" w:rsidR="0047725E" w:rsidRDefault="0047725E" w:rsidP="0047725E">
      <w:pPr>
        <w:pStyle w:val="ListParagraph"/>
        <w:numPr>
          <w:ilvl w:val="0"/>
          <w:numId w:val="1"/>
        </w:numPr>
        <w:jc w:val="left"/>
        <w:rPr>
          <w:sz w:val="26"/>
          <w:szCs w:val="26"/>
        </w:rPr>
      </w:pPr>
      <w:r>
        <w:rPr>
          <w:sz w:val="26"/>
          <w:szCs w:val="26"/>
        </w:rPr>
        <w:t>Women’s Institute – First Wednesday afternoon in each month</w:t>
      </w:r>
    </w:p>
    <w:p w14:paraId="3B58876D" w14:textId="0B56E0B8" w:rsidR="0047725E" w:rsidRDefault="0047725E" w:rsidP="0047725E">
      <w:pPr>
        <w:pStyle w:val="ListParagraph"/>
        <w:numPr>
          <w:ilvl w:val="0"/>
          <w:numId w:val="1"/>
        </w:numPr>
        <w:jc w:val="left"/>
        <w:rPr>
          <w:sz w:val="26"/>
          <w:szCs w:val="26"/>
        </w:rPr>
      </w:pPr>
      <w:r>
        <w:rPr>
          <w:sz w:val="26"/>
          <w:szCs w:val="26"/>
        </w:rPr>
        <w:t>Mothers’ Union – Second Wednesday afternoon in each month</w:t>
      </w:r>
    </w:p>
    <w:p w14:paraId="31FFE3A3" w14:textId="3EF4B02E" w:rsidR="0047725E" w:rsidRDefault="0047725E" w:rsidP="0047725E">
      <w:pPr>
        <w:pStyle w:val="ListParagraph"/>
        <w:numPr>
          <w:ilvl w:val="0"/>
          <w:numId w:val="1"/>
        </w:numPr>
        <w:jc w:val="left"/>
        <w:rPr>
          <w:sz w:val="26"/>
          <w:szCs w:val="26"/>
        </w:rPr>
      </w:pPr>
      <w:r>
        <w:rPr>
          <w:sz w:val="26"/>
          <w:szCs w:val="26"/>
        </w:rPr>
        <w:t>Dancing Classes – Thursday afternoons in term time</w:t>
      </w:r>
    </w:p>
    <w:p w14:paraId="4C17BB36" w14:textId="7E632759" w:rsidR="0047725E" w:rsidRDefault="0047725E" w:rsidP="0047725E">
      <w:pPr>
        <w:pStyle w:val="ListParagraph"/>
        <w:numPr>
          <w:ilvl w:val="0"/>
          <w:numId w:val="1"/>
        </w:numPr>
        <w:jc w:val="left"/>
        <w:rPr>
          <w:sz w:val="26"/>
          <w:szCs w:val="26"/>
        </w:rPr>
      </w:pPr>
      <w:r>
        <w:rPr>
          <w:sz w:val="26"/>
          <w:szCs w:val="26"/>
        </w:rPr>
        <w:t>Youth Club – Thursday evenings in winter</w:t>
      </w:r>
    </w:p>
    <w:p w14:paraId="10143E2E" w14:textId="41AD17F4" w:rsidR="0047725E" w:rsidRDefault="0047725E" w:rsidP="0047725E">
      <w:pPr>
        <w:pStyle w:val="ListParagraph"/>
        <w:numPr>
          <w:ilvl w:val="0"/>
          <w:numId w:val="1"/>
        </w:numPr>
        <w:jc w:val="left"/>
        <w:rPr>
          <w:sz w:val="26"/>
          <w:szCs w:val="26"/>
        </w:rPr>
      </w:pPr>
      <w:r>
        <w:rPr>
          <w:sz w:val="26"/>
          <w:szCs w:val="26"/>
        </w:rPr>
        <w:t>Country Dancing – Alternate Monday evenings in winter</w:t>
      </w:r>
    </w:p>
    <w:p w14:paraId="08414A28" w14:textId="77777777" w:rsidR="00902707" w:rsidRDefault="00902707" w:rsidP="00902707">
      <w:pPr>
        <w:jc w:val="left"/>
        <w:rPr>
          <w:sz w:val="26"/>
          <w:szCs w:val="26"/>
        </w:rPr>
      </w:pPr>
    </w:p>
    <w:p w14:paraId="4C0A48C9" w14:textId="636FE8A2" w:rsidR="00902707" w:rsidRDefault="00902707" w:rsidP="00902707">
      <w:pPr>
        <w:jc w:val="left"/>
        <w:rPr>
          <w:sz w:val="26"/>
          <w:szCs w:val="26"/>
        </w:rPr>
      </w:pPr>
    </w:p>
    <w:p w14:paraId="610D647A" w14:textId="573C883C" w:rsidR="00902707" w:rsidRDefault="00902707" w:rsidP="00902707">
      <w:pPr>
        <w:jc w:val="left"/>
        <w:rPr>
          <w:sz w:val="26"/>
          <w:szCs w:val="26"/>
        </w:rPr>
      </w:pPr>
      <w:r w:rsidRPr="00902707">
        <w:rPr>
          <w:noProof/>
          <w:sz w:val="26"/>
          <w:szCs w:val="26"/>
        </w:rPr>
        <w:drawing>
          <wp:anchor distT="0" distB="0" distL="114300" distR="114300" simplePos="0" relativeHeight="251666432" behindDoc="1" locked="0" layoutInCell="1" allowOverlap="1" wp14:anchorId="428B8DAA" wp14:editId="48434987">
            <wp:simplePos x="0" y="0"/>
            <wp:positionH relativeFrom="margin">
              <wp:align>center</wp:align>
            </wp:positionH>
            <wp:positionV relativeFrom="paragraph">
              <wp:posOffset>30480</wp:posOffset>
            </wp:positionV>
            <wp:extent cx="4775200" cy="2819400"/>
            <wp:effectExtent l="0" t="0" r="6350" b="0"/>
            <wp:wrapTight wrapText="bothSides">
              <wp:wrapPolygon edited="0">
                <wp:start x="0" y="0"/>
                <wp:lineTo x="0" y="21454"/>
                <wp:lineTo x="21543" y="21454"/>
                <wp:lineTo x="21543" y="0"/>
                <wp:lineTo x="0" y="0"/>
              </wp:wrapPolygon>
            </wp:wrapTight>
            <wp:docPr id="2071957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57329" name=""/>
                    <pic:cNvPicPr/>
                  </pic:nvPicPr>
                  <pic:blipFill>
                    <a:blip r:embed="rId6">
                      <a:extLst>
                        <a:ext uri="{28A0092B-C50C-407E-A947-70E740481C1C}">
                          <a14:useLocalDpi xmlns:a14="http://schemas.microsoft.com/office/drawing/2010/main" val="0"/>
                        </a:ext>
                      </a:extLst>
                    </a:blip>
                    <a:stretch>
                      <a:fillRect/>
                    </a:stretch>
                  </pic:blipFill>
                  <pic:spPr>
                    <a:xfrm>
                      <a:off x="0" y="0"/>
                      <a:ext cx="4775200" cy="2819400"/>
                    </a:xfrm>
                    <a:prstGeom prst="rect">
                      <a:avLst/>
                    </a:prstGeom>
                  </pic:spPr>
                </pic:pic>
              </a:graphicData>
            </a:graphic>
            <wp14:sizeRelH relativeFrom="page">
              <wp14:pctWidth>0</wp14:pctWidth>
            </wp14:sizeRelH>
            <wp14:sizeRelV relativeFrom="page">
              <wp14:pctHeight>0</wp14:pctHeight>
            </wp14:sizeRelV>
          </wp:anchor>
        </w:drawing>
      </w:r>
    </w:p>
    <w:p w14:paraId="47AEAA17" w14:textId="77777777" w:rsidR="00902707" w:rsidRDefault="00902707" w:rsidP="00902707">
      <w:pPr>
        <w:jc w:val="left"/>
        <w:rPr>
          <w:sz w:val="26"/>
          <w:szCs w:val="26"/>
        </w:rPr>
      </w:pPr>
    </w:p>
    <w:p w14:paraId="6E93F2D3" w14:textId="684510C9" w:rsidR="00902707" w:rsidRDefault="00902707" w:rsidP="00902707">
      <w:pPr>
        <w:jc w:val="left"/>
        <w:rPr>
          <w:sz w:val="26"/>
          <w:szCs w:val="26"/>
        </w:rPr>
      </w:pPr>
    </w:p>
    <w:p w14:paraId="2F0CA062" w14:textId="77777777" w:rsidR="00902707" w:rsidRDefault="00902707" w:rsidP="00902707">
      <w:pPr>
        <w:jc w:val="left"/>
        <w:rPr>
          <w:sz w:val="26"/>
          <w:szCs w:val="26"/>
        </w:rPr>
      </w:pPr>
    </w:p>
    <w:p w14:paraId="2E4A3C8B" w14:textId="5B581D18" w:rsidR="00902707" w:rsidRDefault="00902707" w:rsidP="00902707">
      <w:pPr>
        <w:jc w:val="left"/>
        <w:rPr>
          <w:sz w:val="26"/>
          <w:szCs w:val="26"/>
        </w:rPr>
      </w:pPr>
    </w:p>
    <w:p w14:paraId="5D131134" w14:textId="77777777" w:rsidR="00902707" w:rsidRDefault="00902707" w:rsidP="00902707">
      <w:pPr>
        <w:jc w:val="left"/>
        <w:rPr>
          <w:sz w:val="26"/>
          <w:szCs w:val="26"/>
        </w:rPr>
      </w:pPr>
    </w:p>
    <w:p w14:paraId="59323CD8" w14:textId="77777777" w:rsidR="00902707" w:rsidRDefault="00902707" w:rsidP="00902707">
      <w:pPr>
        <w:jc w:val="left"/>
        <w:rPr>
          <w:sz w:val="26"/>
          <w:szCs w:val="26"/>
        </w:rPr>
      </w:pPr>
    </w:p>
    <w:p w14:paraId="16B2386C" w14:textId="77777777" w:rsidR="00902707" w:rsidRDefault="00902707" w:rsidP="00902707">
      <w:pPr>
        <w:jc w:val="left"/>
        <w:rPr>
          <w:sz w:val="26"/>
          <w:szCs w:val="26"/>
        </w:rPr>
      </w:pPr>
    </w:p>
    <w:p w14:paraId="6C302183" w14:textId="60C4A77E" w:rsidR="00902707" w:rsidRDefault="00902707" w:rsidP="00902707">
      <w:pPr>
        <w:jc w:val="left"/>
        <w:rPr>
          <w:sz w:val="26"/>
          <w:szCs w:val="26"/>
        </w:rPr>
      </w:pPr>
    </w:p>
    <w:p w14:paraId="72EC6D3C" w14:textId="77777777" w:rsidR="00902707" w:rsidRDefault="00902707" w:rsidP="00902707">
      <w:pPr>
        <w:jc w:val="left"/>
        <w:rPr>
          <w:sz w:val="26"/>
          <w:szCs w:val="26"/>
        </w:rPr>
      </w:pPr>
    </w:p>
    <w:p w14:paraId="1207BF2B" w14:textId="77777777" w:rsidR="00902707" w:rsidRDefault="00902707" w:rsidP="00902707">
      <w:pPr>
        <w:jc w:val="left"/>
        <w:rPr>
          <w:sz w:val="26"/>
          <w:szCs w:val="26"/>
        </w:rPr>
      </w:pPr>
    </w:p>
    <w:p w14:paraId="2D2D0FA1" w14:textId="77777777" w:rsidR="00902707" w:rsidRPr="00902707" w:rsidRDefault="00902707" w:rsidP="00902707">
      <w:pPr>
        <w:jc w:val="left"/>
        <w:rPr>
          <w:sz w:val="26"/>
          <w:szCs w:val="26"/>
        </w:rPr>
      </w:pPr>
    </w:p>
    <w:p w14:paraId="37526AC5" w14:textId="6593908D" w:rsidR="004C2136" w:rsidRDefault="004C2136" w:rsidP="005E7FC6">
      <w:pPr>
        <w:jc w:val="left"/>
        <w:rPr>
          <w:sz w:val="26"/>
          <w:szCs w:val="26"/>
        </w:rPr>
      </w:pPr>
    </w:p>
    <w:p w14:paraId="3E88746C" w14:textId="53033992" w:rsidR="00902707" w:rsidRDefault="00902707" w:rsidP="005E7FC6">
      <w:pPr>
        <w:jc w:val="left"/>
        <w:rPr>
          <w:sz w:val="26"/>
          <w:szCs w:val="26"/>
        </w:rPr>
      </w:pPr>
    </w:p>
    <w:p w14:paraId="26A4E47B" w14:textId="664168F8" w:rsidR="00902707" w:rsidRDefault="00902707" w:rsidP="005E7FC6">
      <w:pPr>
        <w:jc w:val="left"/>
        <w:rPr>
          <w:sz w:val="26"/>
          <w:szCs w:val="26"/>
        </w:rPr>
      </w:pPr>
    </w:p>
    <w:p w14:paraId="487AC38D" w14:textId="20A4FAE2" w:rsidR="00902707" w:rsidRDefault="00902707" w:rsidP="005E7FC6">
      <w:pPr>
        <w:jc w:val="left"/>
        <w:rPr>
          <w:sz w:val="26"/>
          <w:szCs w:val="26"/>
        </w:rPr>
      </w:pPr>
    </w:p>
    <w:p w14:paraId="0A98CF41" w14:textId="2717F703" w:rsidR="00902707" w:rsidRDefault="00902707" w:rsidP="00902707">
      <w:pPr>
        <w:rPr>
          <w:sz w:val="26"/>
          <w:szCs w:val="26"/>
        </w:rPr>
      </w:pPr>
      <w:r>
        <w:rPr>
          <w:sz w:val="26"/>
          <w:szCs w:val="26"/>
        </w:rPr>
        <w:t>Church Hall, date unknown</w:t>
      </w:r>
    </w:p>
    <w:p w14:paraId="3CE4F8C9" w14:textId="67F093A3" w:rsidR="002E0BD7" w:rsidRDefault="002E0BD7" w:rsidP="00902707">
      <w:pPr>
        <w:rPr>
          <w:sz w:val="26"/>
          <w:szCs w:val="26"/>
        </w:rPr>
      </w:pPr>
    </w:p>
    <w:p w14:paraId="3BA12ECE" w14:textId="5FF0139E" w:rsidR="002E0BD7" w:rsidRDefault="002E0BD7" w:rsidP="00902707">
      <w:pPr>
        <w:rPr>
          <w:sz w:val="26"/>
          <w:szCs w:val="26"/>
        </w:rPr>
      </w:pPr>
    </w:p>
    <w:p w14:paraId="221C1E3F" w14:textId="26BFE1CB" w:rsidR="004C2136" w:rsidRDefault="002E0BD7" w:rsidP="005E7FC6">
      <w:pPr>
        <w:jc w:val="left"/>
        <w:rPr>
          <w:sz w:val="26"/>
          <w:szCs w:val="26"/>
        </w:rPr>
      </w:pPr>
      <w:r w:rsidRPr="002E0BD7">
        <w:rPr>
          <w:noProof/>
          <w:sz w:val="26"/>
          <w:szCs w:val="26"/>
        </w:rPr>
        <w:lastRenderedPageBreak/>
        <w:drawing>
          <wp:anchor distT="0" distB="0" distL="114300" distR="114300" simplePos="0" relativeHeight="251667456" behindDoc="1" locked="0" layoutInCell="1" allowOverlap="1" wp14:anchorId="56A3BF1D" wp14:editId="415032B7">
            <wp:simplePos x="0" y="0"/>
            <wp:positionH relativeFrom="column">
              <wp:posOffset>676275</wp:posOffset>
            </wp:positionH>
            <wp:positionV relativeFrom="paragraph">
              <wp:posOffset>0</wp:posOffset>
            </wp:positionV>
            <wp:extent cx="4186238" cy="3058128"/>
            <wp:effectExtent l="0" t="0" r="5080" b="9525"/>
            <wp:wrapTight wrapText="bothSides">
              <wp:wrapPolygon edited="0">
                <wp:start x="0" y="0"/>
                <wp:lineTo x="0" y="21533"/>
                <wp:lineTo x="21528" y="21533"/>
                <wp:lineTo x="21528" y="0"/>
                <wp:lineTo x="0" y="0"/>
              </wp:wrapPolygon>
            </wp:wrapTight>
            <wp:docPr id="140657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78978" name=""/>
                    <pic:cNvPicPr/>
                  </pic:nvPicPr>
                  <pic:blipFill>
                    <a:blip r:embed="rId7">
                      <a:extLst>
                        <a:ext uri="{28A0092B-C50C-407E-A947-70E740481C1C}">
                          <a14:useLocalDpi xmlns:a14="http://schemas.microsoft.com/office/drawing/2010/main" val="0"/>
                        </a:ext>
                      </a:extLst>
                    </a:blip>
                    <a:stretch>
                      <a:fillRect/>
                    </a:stretch>
                  </pic:blipFill>
                  <pic:spPr>
                    <a:xfrm>
                      <a:off x="0" y="0"/>
                      <a:ext cx="4186238" cy="3058128"/>
                    </a:xfrm>
                    <a:prstGeom prst="rect">
                      <a:avLst/>
                    </a:prstGeom>
                  </pic:spPr>
                </pic:pic>
              </a:graphicData>
            </a:graphic>
            <wp14:sizeRelH relativeFrom="page">
              <wp14:pctWidth>0</wp14:pctWidth>
            </wp14:sizeRelH>
            <wp14:sizeRelV relativeFrom="page">
              <wp14:pctHeight>0</wp14:pctHeight>
            </wp14:sizeRelV>
          </wp:anchor>
        </w:drawing>
      </w:r>
    </w:p>
    <w:p w14:paraId="41EB784C" w14:textId="5CED3810" w:rsidR="004C2136" w:rsidRDefault="004C2136" w:rsidP="005E7FC6">
      <w:pPr>
        <w:jc w:val="left"/>
        <w:rPr>
          <w:sz w:val="26"/>
          <w:szCs w:val="26"/>
        </w:rPr>
      </w:pPr>
    </w:p>
    <w:p w14:paraId="40095F0A" w14:textId="1CC31F2B" w:rsidR="005E7FC6" w:rsidRDefault="005E7FC6" w:rsidP="005E7FC6">
      <w:pPr>
        <w:jc w:val="left"/>
        <w:rPr>
          <w:sz w:val="26"/>
          <w:szCs w:val="26"/>
        </w:rPr>
      </w:pPr>
    </w:p>
    <w:p w14:paraId="257F8ED2" w14:textId="38DF811B" w:rsidR="005E7FC6" w:rsidRDefault="005E7FC6" w:rsidP="005E7FC6">
      <w:pPr>
        <w:jc w:val="left"/>
        <w:rPr>
          <w:sz w:val="26"/>
          <w:szCs w:val="26"/>
        </w:rPr>
      </w:pPr>
    </w:p>
    <w:p w14:paraId="2E1367AB" w14:textId="42564665" w:rsidR="00AA3CC8" w:rsidRDefault="00AA3CC8" w:rsidP="005E7FC6">
      <w:pPr>
        <w:jc w:val="left"/>
        <w:rPr>
          <w:sz w:val="26"/>
          <w:szCs w:val="26"/>
        </w:rPr>
      </w:pPr>
    </w:p>
    <w:p w14:paraId="02DC576C" w14:textId="070039A5" w:rsidR="00AA3CC8" w:rsidRDefault="00AA3CC8" w:rsidP="005E7FC6">
      <w:pPr>
        <w:jc w:val="left"/>
        <w:rPr>
          <w:sz w:val="26"/>
          <w:szCs w:val="26"/>
        </w:rPr>
      </w:pPr>
    </w:p>
    <w:p w14:paraId="0F85024A" w14:textId="4D7AF4E3" w:rsidR="00AA3CC8" w:rsidRDefault="00AA3CC8" w:rsidP="005E7FC6">
      <w:pPr>
        <w:jc w:val="left"/>
        <w:rPr>
          <w:sz w:val="26"/>
          <w:szCs w:val="26"/>
        </w:rPr>
      </w:pPr>
    </w:p>
    <w:p w14:paraId="5CFF33EF" w14:textId="600127DE" w:rsidR="00AA3CC8" w:rsidRDefault="00AA3CC8" w:rsidP="005E7FC6">
      <w:pPr>
        <w:jc w:val="left"/>
        <w:rPr>
          <w:sz w:val="26"/>
          <w:szCs w:val="26"/>
        </w:rPr>
      </w:pPr>
    </w:p>
    <w:p w14:paraId="318E7BFB" w14:textId="50617ED8" w:rsidR="00AA3CC8" w:rsidRDefault="00AA3CC8" w:rsidP="005E7FC6">
      <w:pPr>
        <w:jc w:val="left"/>
        <w:rPr>
          <w:sz w:val="26"/>
          <w:szCs w:val="26"/>
        </w:rPr>
      </w:pPr>
    </w:p>
    <w:p w14:paraId="5505F087" w14:textId="074631F6" w:rsidR="00AA3CC8" w:rsidRDefault="00AA3CC8" w:rsidP="005E7FC6">
      <w:pPr>
        <w:jc w:val="left"/>
        <w:rPr>
          <w:sz w:val="26"/>
          <w:szCs w:val="26"/>
        </w:rPr>
      </w:pPr>
    </w:p>
    <w:p w14:paraId="158846CF" w14:textId="7073AC0C" w:rsidR="00AA3CC8" w:rsidRDefault="00AA3CC8" w:rsidP="005E7FC6">
      <w:pPr>
        <w:jc w:val="left"/>
        <w:rPr>
          <w:sz w:val="26"/>
          <w:szCs w:val="26"/>
        </w:rPr>
      </w:pPr>
    </w:p>
    <w:p w14:paraId="3498516F" w14:textId="1D7CBAC6" w:rsidR="00AA3CC8" w:rsidRDefault="00AA3CC8" w:rsidP="005E7FC6">
      <w:pPr>
        <w:jc w:val="left"/>
        <w:rPr>
          <w:sz w:val="26"/>
          <w:szCs w:val="26"/>
        </w:rPr>
      </w:pPr>
    </w:p>
    <w:p w14:paraId="03FD3D47" w14:textId="63720991" w:rsidR="00AA3CC8" w:rsidRDefault="00AA3CC8" w:rsidP="005E7FC6">
      <w:pPr>
        <w:jc w:val="left"/>
        <w:rPr>
          <w:sz w:val="26"/>
          <w:szCs w:val="26"/>
        </w:rPr>
      </w:pPr>
    </w:p>
    <w:p w14:paraId="050BE0B9" w14:textId="1B92349A" w:rsidR="00AA3CC8" w:rsidRDefault="00AA3CC8" w:rsidP="005E7FC6">
      <w:pPr>
        <w:jc w:val="left"/>
        <w:rPr>
          <w:sz w:val="26"/>
          <w:szCs w:val="26"/>
        </w:rPr>
      </w:pPr>
    </w:p>
    <w:p w14:paraId="55741185" w14:textId="0DF45488" w:rsidR="00AA3CC8" w:rsidRDefault="00AA3CC8" w:rsidP="005E7FC6">
      <w:pPr>
        <w:jc w:val="left"/>
        <w:rPr>
          <w:sz w:val="26"/>
          <w:szCs w:val="26"/>
        </w:rPr>
      </w:pPr>
    </w:p>
    <w:p w14:paraId="4B039515" w14:textId="148BF008" w:rsidR="00AA3CC8" w:rsidRDefault="00AA3CC8" w:rsidP="005E7FC6">
      <w:pPr>
        <w:jc w:val="left"/>
        <w:rPr>
          <w:sz w:val="26"/>
          <w:szCs w:val="26"/>
        </w:rPr>
      </w:pPr>
    </w:p>
    <w:p w14:paraId="06CFDF4D" w14:textId="10E1B79C" w:rsidR="00AA3CC8" w:rsidRDefault="00AA3CC8" w:rsidP="005E7FC6">
      <w:pPr>
        <w:jc w:val="left"/>
        <w:rPr>
          <w:sz w:val="26"/>
          <w:szCs w:val="26"/>
        </w:rPr>
      </w:pPr>
    </w:p>
    <w:p w14:paraId="400C73D8" w14:textId="3608524D" w:rsidR="00AA3CC8" w:rsidRDefault="002E0BD7" w:rsidP="002E0BD7">
      <w:pPr>
        <w:rPr>
          <w:sz w:val="26"/>
          <w:szCs w:val="26"/>
        </w:rPr>
      </w:pPr>
      <w:r>
        <w:rPr>
          <w:sz w:val="26"/>
          <w:szCs w:val="26"/>
        </w:rPr>
        <w:t>Hut at back of church hall used for storage (date unknown)</w:t>
      </w:r>
    </w:p>
    <w:p w14:paraId="3ECE1059" w14:textId="784A1682" w:rsidR="002E0BD7" w:rsidRDefault="002E0BD7" w:rsidP="002E0BD7">
      <w:pPr>
        <w:rPr>
          <w:sz w:val="26"/>
          <w:szCs w:val="26"/>
        </w:rPr>
      </w:pPr>
      <w:r w:rsidRPr="004C2136">
        <w:rPr>
          <w:noProof/>
          <w:sz w:val="26"/>
          <w:szCs w:val="26"/>
        </w:rPr>
        <w:drawing>
          <wp:anchor distT="0" distB="0" distL="114300" distR="114300" simplePos="0" relativeHeight="251663360" behindDoc="1" locked="0" layoutInCell="1" allowOverlap="1" wp14:anchorId="1243796F" wp14:editId="4D4E5E74">
            <wp:simplePos x="0" y="0"/>
            <wp:positionH relativeFrom="margin">
              <wp:align>center</wp:align>
            </wp:positionH>
            <wp:positionV relativeFrom="paragraph">
              <wp:posOffset>331470</wp:posOffset>
            </wp:positionV>
            <wp:extent cx="4719320" cy="3456940"/>
            <wp:effectExtent l="0" t="0" r="5080" b="0"/>
            <wp:wrapTight wrapText="bothSides">
              <wp:wrapPolygon edited="0">
                <wp:start x="0" y="0"/>
                <wp:lineTo x="0" y="21425"/>
                <wp:lineTo x="21536" y="21425"/>
                <wp:lineTo x="215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9320" cy="3456940"/>
                    </a:xfrm>
                    <a:prstGeom prst="rect">
                      <a:avLst/>
                    </a:prstGeom>
                  </pic:spPr>
                </pic:pic>
              </a:graphicData>
            </a:graphic>
            <wp14:sizeRelH relativeFrom="page">
              <wp14:pctWidth>0</wp14:pctWidth>
            </wp14:sizeRelH>
            <wp14:sizeRelV relativeFrom="page">
              <wp14:pctHeight>0</wp14:pctHeight>
            </wp14:sizeRelV>
          </wp:anchor>
        </w:drawing>
      </w:r>
    </w:p>
    <w:p w14:paraId="17B6CC53" w14:textId="5FFFEDC8" w:rsidR="005E7FC6" w:rsidRDefault="004C2136" w:rsidP="00AA3CC8">
      <w:pPr>
        <w:rPr>
          <w:sz w:val="26"/>
          <w:szCs w:val="26"/>
        </w:rPr>
      </w:pPr>
      <w:r>
        <w:rPr>
          <w:sz w:val="26"/>
          <w:szCs w:val="26"/>
        </w:rPr>
        <w:t>Willaston Heritage Festival 1975</w:t>
      </w:r>
    </w:p>
    <w:p w14:paraId="5C2B4F67" w14:textId="0EFEB60D" w:rsidR="004C2136" w:rsidRDefault="004C2136" w:rsidP="005E7FC6">
      <w:pPr>
        <w:jc w:val="left"/>
        <w:rPr>
          <w:sz w:val="26"/>
          <w:szCs w:val="26"/>
        </w:rPr>
      </w:pPr>
    </w:p>
    <w:p w14:paraId="5C9ACE16" w14:textId="7318C243" w:rsidR="004C2136" w:rsidRDefault="0094259A" w:rsidP="005E7FC6">
      <w:pPr>
        <w:jc w:val="left"/>
        <w:rPr>
          <w:sz w:val="26"/>
          <w:szCs w:val="26"/>
        </w:rPr>
      </w:pPr>
      <w:r>
        <w:rPr>
          <w:sz w:val="26"/>
          <w:szCs w:val="26"/>
        </w:rPr>
        <w:t>In the late 1970’s, Alan Niblock and Bill Faull set up The Help Group.  Local teenagers took coffee and biscuits and helped with any small jobs needed for older widows and widowers in the village every Sunday morning after church.</w:t>
      </w:r>
    </w:p>
    <w:p w14:paraId="5F327E15" w14:textId="5CCC39FF" w:rsidR="004C2136" w:rsidRDefault="00AA3CC8" w:rsidP="005E7FC6">
      <w:pPr>
        <w:jc w:val="left"/>
        <w:rPr>
          <w:sz w:val="26"/>
          <w:szCs w:val="26"/>
        </w:rPr>
      </w:pPr>
      <w:r w:rsidRPr="001667B8">
        <w:rPr>
          <w:noProof/>
          <w:sz w:val="26"/>
          <w:szCs w:val="26"/>
        </w:rPr>
        <w:lastRenderedPageBreak/>
        <w:drawing>
          <wp:anchor distT="0" distB="0" distL="114300" distR="114300" simplePos="0" relativeHeight="251665408" behindDoc="1" locked="0" layoutInCell="1" allowOverlap="1" wp14:anchorId="743610FD" wp14:editId="7F6667D9">
            <wp:simplePos x="0" y="0"/>
            <wp:positionH relativeFrom="margin">
              <wp:posOffset>708025</wp:posOffset>
            </wp:positionH>
            <wp:positionV relativeFrom="paragraph">
              <wp:posOffset>0</wp:posOffset>
            </wp:positionV>
            <wp:extent cx="3989070" cy="2609850"/>
            <wp:effectExtent l="0" t="0" r="0" b="0"/>
            <wp:wrapTight wrapText="bothSides">
              <wp:wrapPolygon edited="0">
                <wp:start x="0" y="0"/>
                <wp:lineTo x="0" y="21442"/>
                <wp:lineTo x="21456" y="21442"/>
                <wp:lineTo x="2145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9070" cy="2609850"/>
                    </a:xfrm>
                    <a:prstGeom prst="rect">
                      <a:avLst/>
                    </a:prstGeom>
                  </pic:spPr>
                </pic:pic>
              </a:graphicData>
            </a:graphic>
            <wp14:sizeRelH relativeFrom="page">
              <wp14:pctWidth>0</wp14:pctWidth>
            </wp14:sizeRelH>
            <wp14:sizeRelV relativeFrom="page">
              <wp14:pctHeight>0</wp14:pctHeight>
            </wp14:sizeRelV>
          </wp:anchor>
        </w:drawing>
      </w:r>
    </w:p>
    <w:p w14:paraId="59DD6276" w14:textId="2F5F1786" w:rsidR="004C2136" w:rsidRDefault="004C2136" w:rsidP="005E7FC6">
      <w:pPr>
        <w:jc w:val="left"/>
        <w:rPr>
          <w:sz w:val="26"/>
          <w:szCs w:val="26"/>
        </w:rPr>
      </w:pPr>
    </w:p>
    <w:p w14:paraId="1AFD328B" w14:textId="0210EDF8" w:rsidR="004C2136" w:rsidRDefault="004C2136" w:rsidP="005E7FC6">
      <w:pPr>
        <w:jc w:val="left"/>
        <w:rPr>
          <w:sz w:val="26"/>
          <w:szCs w:val="26"/>
        </w:rPr>
      </w:pPr>
    </w:p>
    <w:p w14:paraId="5C8815FB" w14:textId="7556A578" w:rsidR="004C2136" w:rsidRDefault="004C2136" w:rsidP="005E7FC6">
      <w:pPr>
        <w:jc w:val="left"/>
        <w:rPr>
          <w:sz w:val="26"/>
          <w:szCs w:val="26"/>
        </w:rPr>
      </w:pPr>
    </w:p>
    <w:p w14:paraId="47548296" w14:textId="12F39A45" w:rsidR="004C2136" w:rsidRDefault="004C2136" w:rsidP="005E7FC6">
      <w:pPr>
        <w:jc w:val="left"/>
        <w:rPr>
          <w:sz w:val="26"/>
          <w:szCs w:val="26"/>
        </w:rPr>
      </w:pPr>
    </w:p>
    <w:p w14:paraId="0DA1FFEE" w14:textId="2FA3AFD4" w:rsidR="001667B8" w:rsidRDefault="001667B8" w:rsidP="005E7FC6">
      <w:pPr>
        <w:jc w:val="left"/>
        <w:rPr>
          <w:sz w:val="26"/>
          <w:szCs w:val="26"/>
        </w:rPr>
      </w:pPr>
    </w:p>
    <w:p w14:paraId="3AFE8697" w14:textId="20529126" w:rsidR="001667B8" w:rsidRDefault="001667B8" w:rsidP="005E7FC6">
      <w:pPr>
        <w:jc w:val="left"/>
        <w:rPr>
          <w:sz w:val="26"/>
          <w:szCs w:val="26"/>
        </w:rPr>
      </w:pPr>
    </w:p>
    <w:p w14:paraId="6D2BC605" w14:textId="4358936B" w:rsidR="001667B8" w:rsidRDefault="001667B8" w:rsidP="005E7FC6">
      <w:pPr>
        <w:jc w:val="left"/>
        <w:rPr>
          <w:sz w:val="26"/>
          <w:szCs w:val="26"/>
        </w:rPr>
      </w:pPr>
    </w:p>
    <w:p w14:paraId="3493F45D" w14:textId="77777777" w:rsidR="00AA3CC8" w:rsidRDefault="00AA3CC8" w:rsidP="005E7FC6">
      <w:pPr>
        <w:jc w:val="left"/>
        <w:rPr>
          <w:sz w:val="26"/>
          <w:szCs w:val="26"/>
        </w:rPr>
      </w:pPr>
    </w:p>
    <w:p w14:paraId="7E4EF5EC" w14:textId="77777777" w:rsidR="00AA3CC8" w:rsidRDefault="00AA3CC8" w:rsidP="005E7FC6">
      <w:pPr>
        <w:jc w:val="left"/>
        <w:rPr>
          <w:sz w:val="26"/>
          <w:szCs w:val="26"/>
        </w:rPr>
      </w:pPr>
    </w:p>
    <w:p w14:paraId="6956670B" w14:textId="77777777" w:rsidR="00AA3CC8" w:rsidRDefault="00AA3CC8" w:rsidP="005E7FC6">
      <w:pPr>
        <w:jc w:val="left"/>
        <w:rPr>
          <w:sz w:val="26"/>
          <w:szCs w:val="26"/>
        </w:rPr>
      </w:pPr>
    </w:p>
    <w:p w14:paraId="6E9D005E" w14:textId="77777777" w:rsidR="00AA3CC8" w:rsidRDefault="00AA3CC8" w:rsidP="005E7FC6">
      <w:pPr>
        <w:jc w:val="left"/>
        <w:rPr>
          <w:sz w:val="26"/>
          <w:szCs w:val="26"/>
        </w:rPr>
      </w:pPr>
    </w:p>
    <w:p w14:paraId="3A5239B0" w14:textId="77777777" w:rsidR="00AA3CC8" w:rsidRDefault="00AA3CC8" w:rsidP="005E7FC6">
      <w:pPr>
        <w:jc w:val="left"/>
        <w:rPr>
          <w:sz w:val="26"/>
          <w:szCs w:val="26"/>
        </w:rPr>
      </w:pPr>
    </w:p>
    <w:p w14:paraId="50D1B679" w14:textId="77777777" w:rsidR="00AA3CC8" w:rsidRDefault="00AA3CC8" w:rsidP="005E7FC6">
      <w:pPr>
        <w:jc w:val="left"/>
        <w:rPr>
          <w:sz w:val="26"/>
          <w:szCs w:val="26"/>
        </w:rPr>
      </w:pPr>
    </w:p>
    <w:p w14:paraId="2138B2D6" w14:textId="77777777" w:rsidR="00AA3CC8" w:rsidRDefault="00AA3CC8" w:rsidP="005E7FC6">
      <w:pPr>
        <w:jc w:val="left"/>
        <w:rPr>
          <w:sz w:val="26"/>
          <w:szCs w:val="26"/>
        </w:rPr>
      </w:pPr>
    </w:p>
    <w:p w14:paraId="381C5566" w14:textId="18521D3F" w:rsidR="001667B8" w:rsidRDefault="001667B8" w:rsidP="005E7FC6">
      <w:pPr>
        <w:jc w:val="left"/>
        <w:rPr>
          <w:sz w:val="26"/>
          <w:szCs w:val="26"/>
        </w:rPr>
      </w:pPr>
      <w:r>
        <w:rPr>
          <w:sz w:val="26"/>
          <w:szCs w:val="26"/>
        </w:rPr>
        <w:t>In 1992, the Horticultural Society hosted a recording of BBC Gardener’s Question time in the Church Hall</w:t>
      </w:r>
    </w:p>
    <w:p w14:paraId="062851B8" w14:textId="53D3BBC9" w:rsidR="001667B8" w:rsidRDefault="001667B8" w:rsidP="005E7FC6">
      <w:pPr>
        <w:jc w:val="left"/>
        <w:rPr>
          <w:sz w:val="26"/>
          <w:szCs w:val="26"/>
        </w:rPr>
      </w:pPr>
    </w:p>
    <w:p w14:paraId="2FE3537F" w14:textId="18974724" w:rsidR="001667B8" w:rsidRDefault="004306E6" w:rsidP="005E7FC6">
      <w:pPr>
        <w:jc w:val="left"/>
        <w:rPr>
          <w:sz w:val="26"/>
          <w:szCs w:val="26"/>
        </w:rPr>
      </w:pPr>
      <w:r>
        <w:rPr>
          <w:sz w:val="26"/>
          <w:szCs w:val="26"/>
        </w:rPr>
        <w:t>Brian Preston remembers jumble sales at the Church Hall</w:t>
      </w:r>
      <w:r w:rsidR="003D3E53">
        <w:rPr>
          <w:sz w:val="26"/>
          <w:szCs w:val="26"/>
        </w:rPr>
        <w:t xml:space="preserve"> in the 1960’s and 1970’s</w:t>
      </w:r>
      <w:r>
        <w:rPr>
          <w:sz w:val="26"/>
          <w:szCs w:val="26"/>
        </w:rPr>
        <w:t>, which were organised by the Scouts.  They were advertised in the Birkenhead News and the village was packed out when the Birkenhead bus arrived.</w:t>
      </w:r>
    </w:p>
    <w:p w14:paraId="60DD0C0E" w14:textId="1B246328" w:rsidR="003D3E53" w:rsidRDefault="003D3E53" w:rsidP="005E7FC6">
      <w:pPr>
        <w:jc w:val="left"/>
        <w:rPr>
          <w:sz w:val="26"/>
          <w:szCs w:val="26"/>
        </w:rPr>
      </w:pPr>
    </w:p>
    <w:p w14:paraId="5DFCC8DA" w14:textId="7E90F289" w:rsidR="003D3E53" w:rsidRDefault="003D3E53" w:rsidP="005E7FC6">
      <w:pPr>
        <w:jc w:val="left"/>
        <w:rPr>
          <w:sz w:val="26"/>
          <w:szCs w:val="26"/>
        </w:rPr>
      </w:pPr>
      <w:r>
        <w:rPr>
          <w:sz w:val="26"/>
          <w:szCs w:val="26"/>
        </w:rPr>
        <w:t>Eddie Townsend remembers joining the Mersey Morris Men when they practised in the hall</w:t>
      </w:r>
    </w:p>
    <w:p w14:paraId="19B57665" w14:textId="618BC7A6" w:rsidR="003D3E53" w:rsidRDefault="003D3E53" w:rsidP="005E7FC6">
      <w:pPr>
        <w:jc w:val="left"/>
        <w:rPr>
          <w:sz w:val="26"/>
          <w:szCs w:val="26"/>
        </w:rPr>
      </w:pPr>
    </w:p>
    <w:p w14:paraId="4A7705AB" w14:textId="53460C7B" w:rsidR="003D3E53" w:rsidRDefault="003D3E53" w:rsidP="005E7FC6">
      <w:pPr>
        <w:jc w:val="left"/>
        <w:rPr>
          <w:sz w:val="26"/>
          <w:szCs w:val="26"/>
        </w:rPr>
      </w:pPr>
      <w:r>
        <w:rPr>
          <w:sz w:val="26"/>
          <w:szCs w:val="26"/>
        </w:rPr>
        <w:t>Tony Whitehead recalls being the bingo caller for Friday Night bingo in the 1980’s.</w:t>
      </w:r>
    </w:p>
    <w:p w14:paraId="07C000BC" w14:textId="357C0112" w:rsidR="001667B8" w:rsidRDefault="001667B8" w:rsidP="005E7FC6">
      <w:pPr>
        <w:jc w:val="left"/>
        <w:rPr>
          <w:sz w:val="26"/>
          <w:szCs w:val="26"/>
        </w:rPr>
      </w:pPr>
    </w:p>
    <w:p w14:paraId="021C139B" w14:textId="7141D1D9" w:rsidR="005E7FC6" w:rsidRDefault="00AA3CC8" w:rsidP="005E7FC6">
      <w:pPr>
        <w:jc w:val="left"/>
        <w:rPr>
          <w:sz w:val="26"/>
          <w:szCs w:val="26"/>
        </w:rPr>
      </w:pPr>
      <w:r w:rsidRPr="005E7FC6">
        <w:rPr>
          <w:noProof/>
          <w:sz w:val="26"/>
          <w:szCs w:val="26"/>
        </w:rPr>
        <w:drawing>
          <wp:anchor distT="0" distB="0" distL="114300" distR="114300" simplePos="0" relativeHeight="251658240" behindDoc="1" locked="0" layoutInCell="1" allowOverlap="1" wp14:anchorId="33333BCC" wp14:editId="3DB78428">
            <wp:simplePos x="0" y="0"/>
            <wp:positionH relativeFrom="margin">
              <wp:align>center</wp:align>
            </wp:positionH>
            <wp:positionV relativeFrom="paragraph">
              <wp:posOffset>80645</wp:posOffset>
            </wp:positionV>
            <wp:extent cx="4276725" cy="2709545"/>
            <wp:effectExtent l="0" t="0" r="9525" b="0"/>
            <wp:wrapTight wrapText="bothSides">
              <wp:wrapPolygon edited="0">
                <wp:start x="0" y="0"/>
                <wp:lineTo x="0" y="21413"/>
                <wp:lineTo x="21552" y="21413"/>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6138" b="10707"/>
                    <a:stretch/>
                  </pic:blipFill>
                  <pic:spPr bwMode="auto">
                    <a:xfrm>
                      <a:off x="0" y="0"/>
                      <a:ext cx="4276725" cy="270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D3E3D5" w14:textId="1385E369" w:rsidR="005E7FC6" w:rsidRDefault="005E7FC6" w:rsidP="005E7FC6">
      <w:pPr>
        <w:jc w:val="left"/>
        <w:rPr>
          <w:sz w:val="26"/>
          <w:szCs w:val="26"/>
        </w:rPr>
      </w:pPr>
    </w:p>
    <w:p w14:paraId="2A4E2234" w14:textId="77777777" w:rsidR="005E7FC6" w:rsidRDefault="005E7FC6" w:rsidP="005E7FC6">
      <w:pPr>
        <w:jc w:val="left"/>
        <w:rPr>
          <w:sz w:val="26"/>
          <w:szCs w:val="26"/>
        </w:rPr>
      </w:pPr>
    </w:p>
    <w:p w14:paraId="54D53535" w14:textId="77777777" w:rsidR="00AA3CC8" w:rsidRDefault="00AA3CC8" w:rsidP="005E7FC6">
      <w:pPr>
        <w:jc w:val="left"/>
        <w:rPr>
          <w:sz w:val="26"/>
          <w:szCs w:val="26"/>
        </w:rPr>
      </w:pPr>
    </w:p>
    <w:p w14:paraId="15E32AEB" w14:textId="77777777" w:rsidR="00AA3CC8" w:rsidRDefault="00AA3CC8" w:rsidP="005E7FC6">
      <w:pPr>
        <w:jc w:val="left"/>
        <w:rPr>
          <w:sz w:val="26"/>
          <w:szCs w:val="26"/>
        </w:rPr>
      </w:pPr>
    </w:p>
    <w:p w14:paraId="57FC40F9" w14:textId="77777777" w:rsidR="00AA3CC8" w:rsidRDefault="00AA3CC8" w:rsidP="005E7FC6">
      <w:pPr>
        <w:jc w:val="left"/>
        <w:rPr>
          <w:sz w:val="26"/>
          <w:szCs w:val="26"/>
        </w:rPr>
      </w:pPr>
    </w:p>
    <w:p w14:paraId="7DF8A17F" w14:textId="77777777" w:rsidR="00AA3CC8" w:rsidRDefault="00AA3CC8" w:rsidP="005E7FC6">
      <w:pPr>
        <w:jc w:val="left"/>
        <w:rPr>
          <w:sz w:val="26"/>
          <w:szCs w:val="26"/>
        </w:rPr>
      </w:pPr>
    </w:p>
    <w:p w14:paraId="49FB0625" w14:textId="77777777" w:rsidR="00AA3CC8" w:rsidRDefault="00AA3CC8" w:rsidP="005E7FC6">
      <w:pPr>
        <w:jc w:val="left"/>
        <w:rPr>
          <w:sz w:val="26"/>
          <w:szCs w:val="26"/>
        </w:rPr>
      </w:pPr>
    </w:p>
    <w:p w14:paraId="0E4FEE15" w14:textId="77777777" w:rsidR="00AA3CC8" w:rsidRDefault="00AA3CC8" w:rsidP="005E7FC6">
      <w:pPr>
        <w:jc w:val="left"/>
        <w:rPr>
          <w:sz w:val="26"/>
          <w:szCs w:val="26"/>
        </w:rPr>
      </w:pPr>
    </w:p>
    <w:p w14:paraId="1D6C1A5E" w14:textId="77777777" w:rsidR="00AA3CC8" w:rsidRDefault="00AA3CC8" w:rsidP="005E7FC6">
      <w:pPr>
        <w:jc w:val="left"/>
        <w:rPr>
          <w:sz w:val="26"/>
          <w:szCs w:val="26"/>
        </w:rPr>
      </w:pPr>
    </w:p>
    <w:p w14:paraId="405771CD" w14:textId="77777777" w:rsidR="00AA3CC8" w:rsidRDefault="00AA3CC8" w:rsidP="005E7FC6">
      <w:pPr>
        <w:jc w:val="left"/>
        <w:rPr>
          <w:sz w:val="26"/>
          <w:szCs w:val="26"/>
        </w:rPr>
      </w:pPr>
    </w:p>
    <w:p w14:paraId="534EB600" w14:textId="77777777" w:rsidR="00AA3CC8" w:rsidRDefault="00AA3CC8" w:rsidP="005E7FC6">
      <w:pPr>
        <w:jc w:val="left"/>
        <w:rPr>
          <w:sz w:val="26"/>
          <w:szCs w:val="26"/>
        </w:rPr>
      </w:pPr>
    </w:p>
    <w:p w14:paraId="294C6158" w14:textId="77777777" w:rsidR="00AA3CC8" w:rsidRDefault="00AA3CC8" w:rsidP="005E7FC6">
      <w:pPr>
        <w:jc w:val="left"/>
        <w:rPr>
          <w:sz w:val="26"/>
          <w:szCs w:val="26"/>
        </w:rPr>
      </w:pPr>
    </w:p>
    <w:p w14:paraId="7DFCE25B" w14:textId="77777777" w:rsidR="00AA3CC8" w:rsidRDefault="00AA3CC8" w:rsidP="005E7FC6">
      <w:pPr>
        <w:jc w:val="left"/>
        <w:rPr>
          <w:sz w:val="26"/>
          <w:szCs w:val="26"/>
        </w:rPr>
      </w:pPr>
    </w:p>
    <w:p w14:paraId="2166A73B" w14:textId="77777777" w:rsidR="00AA3CC8" w:rsidRDefault="00AA3CC8" w:rsidP="005E7FC6">
      <w:pPr>
        <w:jc w:val="left"/>
        <w:rPr>
          <w:sz w:val="26"/>
          <w:szCs w:val="26"/>
        </w:rPr>
      </w:pPr>
    </w:p>
    <w:p w14:paraId="17452301" w14:textId="27F907EE" w:rsidR="005E7FC6" w:rsidRDefault="005E7FC6" w:rsidP="00AA3CC8">
      <w:pPr>
        <w:rPr>
          <w:sz w:val="26"/>
          <w:szCs w:val="26"/>
        </w:rPr>
      </w:pPr>
      <w:r>
        <w:rPr>
          <w:sz w:val="26"/>
          <w:szCs w:val="26"/>
        </w:rPr>
        <w:t>Hall in 2011</w:t>
      </w:r>
      <w:r w:rsidR="00AA3CC8">
        <w:rPr>
          <w:sz w:val="26"/>
          <w:szCs w:val="26"/>
        </w:rPr>
        <w:t xml:space="preserve"> </w:t>
      </w:r>
      <w:r>
        <w:rPr>
          <w:sz w:val="26"/>
          <w:szCs w:val="26"/>
        </w:rPr>
        <w:t>(Photo: Marc Jones)</w:t>
      </w:r>
    </w:p>
    <w:p w14:paraId="5F191FD5" w14:textId="1A7E4D8B" w:rsidR="005E7FC6" w:rsidRDefault="005E7FC6" w:rsidP="005E7FC6">
      <w:pPr>
        <w:jc w:val="left"/>
        <w:rPr>
          <w:sz w:val="26"/>
          <w:szCs w:val="26"/>
        </w:rPr>
      </w:pPr>
    </w:p>
    <w:p w14:paraId="5BAE923C" w14:textId="4765F2A1" w:rsidR="005E7FC6" w:rsidRDefault="005E7FC6" w:rsidP="005E7FC6">
      <w:pPr>
        <w:jc w:val="left"/>
        <w:rPr>
          <w:sz w:val="26"/>
          <w:szCs w:val="26"/>
        </w:rPr>
      </w:pPr>
      <w:r>
        <w:rPr>
          <w:sz w:val="26"/>
          <w:szCs w:val="26"/>
        </w:rPr>
        <w:lastRenderedPageBreak/>
        <w:t>However, the condition of the hall deteriorated and in 2011 it was demolished.</w:t>
      </w:r>
    </w:p>
    <w:p w14:paraId="12A1FFE7" w14:textId="0685ECAA" w:rsidR="005E7FC6" w:rsidRDefault="005E7FC6" w:rsidP="005E7FC6">
      <w:pPr>
        <w:jc w:val="left"/>
        <w:rPr>
          <w:sz w:val="26"/>
          <w:szCs w:val="26"/>
        </w:rPr>
      </w:pPr>
    </w:p>
    <w:p w14:paraId="7E02CA22" w14:textId="6A8AB76C" w:rsidR="005E7FC6" w:rsidRDefault="005E7FC6" w:rsidP="005E7FC6">
      <w:pPr>
        <w:jc w:val="left"/>
        <w:rPr>
          <w:sz w:val="26"/>
          <w:szCs w:val="26"/>
        </w:rPr>
      </w:pPr>
      <w:r w:rsidRPr="005E7FC6">
        <w:rPr>
          <w:noProof/>
          <w:sz w:val="26"/>
          <w:szCs w:val="26"/>
        </w:rPr>
        <w:drawing>
          <wp:anchor distT="0" distB="0" distL="114300" distR="114300" simplePos="0" relativeHeight="251660288" behindDoc="1" locked="0" layoutInCell="1" allowOverlap="1" wp14:anchorId="47A2B2B1" wp14:editId="30299AE3">
            <wp:simplePos x="0" y="0"/>
            <wp:positionH relativeFrom="margin">
              <wp:align>center</wp:align>
            </wp:positionH>
            <wp:positionV relativeFrom="paragraph">
              <wp:posOffset>58103</wp:posOffset>
            </wp:positionV>
            <wp:extent cx="4913630" cy="3014345"/>
            <wp:effectExtent l="0" t="0" r="1270" b="0"/>
            <wp:wrapTight wrapText="bothSides">
              <wp:wrapPolygon edited="0">
                <wp:start x="0" y="0"/>
                <wp:lineTo x="0" y="21432"/>
                <wp:lineTo x="21522" y="21432"/>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3630" cy="3014345"/>
                    </a:xfrm>
                    <a:prstGeom prst="rect">
                      <a:avLst/>
                    </a:prstGeom>
                  </pic:spPr>
                </pic:pic>
              </a:graphicData>
            </a:graphic>
            <wp14:sizeRelH relativeFrom="page">
              <wp14:pctWidth>0</wp14:pctWidth>
            </wp14:sizeRelH>
            <wp14:sizeRelV relativeFrom="page">
              <wp14:pctHeight>0</wp14:pctHeight>
            </wp14:sizeRelV>
          </wp:anchor>
        </w:drawing>
      </w:r>
    </w:p>
    <w:p w14:paraId="43955534" w14:textId="465BCE58" w:rsidR="005E7FC6" w:rsidRDefault="005E7FC6" w:rsidP="005E7FC6">
      <w:pPr>
        <w:jc w:val="left"/>
        <w:rPr>
          <w:sz w:val="26"/>
          <w:szCs w:val="26"/>
        </w:rPr>
      </w:pPr>
    </w:p>
    <w:p w14:paraId="4DB1831D" w14:textId="25713953" w:rsidR="005E7FC6" w:rsidRDefault="005E7FC6" w:rsidP="005E7FC6">
      <w:pPr>
        <w:jc w:val="left"/>
        <w:rPr>
          <w:sz w:val="26"/>
          <w:szCs w:val="26"/>
        </w:rPr>
      </w:pPr>
    </w:p>
    <w:p w14:paraId="67E7511D" w14:textId="43E9CFF9" w:rsidR="005E7FC6" w:rsidRDefault="005E7FC6" w:rsidP="005E7FC6">
      <w:pPr>
        <w:jc w:val="left"/>
        <w:rPr>
          <w:sz w:val="26"/>
          <w:szCs w:val="26"/>
        </w:rPr>
      </w:pPr>
    </w:p>
    <w:p w14:paraId="3B74F5B6" w14:textId="3042D89E" w:rsidR="005E7FC6" w:rsidRDefault="005E7FC6" w:rsidP="005E7FC6">
      <w:pPr>
        <w:jc w:val="left"/>
        <w:rPr>
          <w:sz w:val="26"/>
          <w:szCs w:val="26"/>
        </w:rPr>
      </w:pPr>
    </w:p>
    <w:p w14:paraId="1509127F" w14:textId="6956E785" w:rsidR="005E7FC6" w:rsidRDefault="004C2136" w:rsidP="00AA3CC8">
      <w:pPr>
        <w:rPr>
          <w:sz w:val="26"/>
          <w:szCs w:val="26"/>
        </w:rPr>
      </w:pPr>
      <w:r>
        <w:rPr>
          <w:sz w:val="26"/>
          <w:szCs w:val="26"/>
        </w:rPr>
        <w:t>Photos: Marc Jones</w:t>
      </w:r>
    </w:p>
    <w:p w14:paraId="534BC1E0" w14:textId="5019F59E" w:rsidR="005E7FC6" w:rsidRDefault="005E7FC6" w:rsidP="005E7FC6">
      <w:pPr>
        <w:jc w:val="left"/>
        <w:rPr>
          <w:sz w:val="26"/>
          <w:szCs w:val="26"/>
        </w:rPr>
      </w:pPr>
    </w:p>
    <w:p w14:paraId="313BBE1F" w14:textId="2B84A04A" w:rsidR="005E7FC6" w:rsidRDefault="00AA3CC8" w:rsidP="005E7FC6">
      <w:pPr>
        <w:jc w:val="left"/>
        <w:rPr>
          <w:sz w:val="26"/>
          <w:szCs w:val="26"/>
        </w:rPr>
      </w:pPr>
      <w:r w:rsidRPr="005E7FC6">
        <w:rPr>
          <w:noProof/>
          <w:sz w:val="26"/>
          <w:szCs w:val="26"/>
        </w:rPr>
        <w:drawing>
          <wp:anchor distT="0" distB="0" distL="114300" distR="114300" simplePos="0" relativeHeight="251659264" behindDoc="1" locked="0" layoutInCell="1" allowOverlap="1" wp14:anchorId="78359560" wp14:editId="3A2EAF8B">
            <wp:simplePos x="0" y="0"/>
            <wp:positionH relativeFrom="margin">
              <wp:posOffset>428625</wp:posOffset>
            </wp:positionH>
            <wp:positionV relativeFrom="paragraph">
              <wp:posOffset>42545</wp:posOffset>
            </wp:positionV>
            <wp:extent cx="4909820" cy="3688080"/>
            <wp:effectExtent l="0" t="0" r="5080" b="7620"/>
            <wp:wrapTight wrapText="bothSides">
              <wp:wrapPolygon edited="0">
                <wp:start x="0" y="0"/>
                <wp:lineTo x="0" y="21533"/>
                <wp:lineTo x="21539" y="21533"/>
                <wp:lineTo x="215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9820" cy="3688080"/>
                    </a:xfrm>
                    <a:prstGeom prst="rect">
                      <a:avLst/>
                    </a:prstGeom>
                  </pic:spPr>
                </pic:pic>
              </a:graphicData>
            </a:graphic>
            <wp14:sizeRelH relativeFrom="page">
              <wp14:pctWidth>0</wp14:pctWidth>
            </wp14:sizeRelH>
            <wp14:sizeRelV relativeFrom="page">
              <wp14:pctHeight>0</wp14:pctHeight>
            </wp14:sizeRelV>
          </wp:anchor>
        </w:drawing>
      </w:r>
    </w:p>
    <w:p w14:paraId="04795C28" w14:textId="7FD792C7" w:rsidR="004306E6" w:rsidRDefault="004306E6" w:rsidP="005E7FC6">
      <w:pPr>
        <w:jc w:val="left"/>
        <w:rPr>
          <w:sz w:val="26"/>
          <w:szCs w:val="26"/>
        </w:rPr>
      </w:pPr>
    </w:p>
    <w:p w14:paraId="77A70253" w14:textId="4E4E687B" w:rsidR="004306E6" w:rsidRDefault="004306E6" w:rsidP="005E7FC6">
      <w:pPr>
        <w:jc w:val="left"/>
        <w:rPr>
          <w:sz w:val="26"/>
          <w:szCs w:val="26"/>
        </w:rPr>
      </w:pPr>
    </w:p>
    <w:p w14:paraId="781F64F5" w14:textId="6770F21A" w:rsidR="004306E6" w:rsidRDefault="004306E6" w:rsidP="005E7FC6">
      <w:pPr>
        <w:jc w:val="left"/>
        <w:rPr>
          <w:sz w:val="26"/>
          <w:szCs w:val="26"/>
        </w:rPr>
      </w:pPr>
    </w:p>
    <w:p w14:paraId="7304CD3F" w14:textId="1823ABDB" w:rsidR="004306E6" w:rsidRDefault="004306E6" w:rsidP="005E7FC6">
      <w:pPr>
        <w:jc w:val="left"/>
        <w:rPr>
          <w:sz w:val="26"/>
          <w:szCs w:val="26"/>
        </w:rPr>
      </w:pPr>
    </w:p>
    <w:p w14:paraId="13F5E7DD" w14:textId="30FEBEB6" w:rsidR="004306E6" w:rsidRDefault="004306E6" w:rsidP="005E7FC6">
      <w:pPr>
        <w:jc w:val="left"/>
        <w:rPr>
          <w:sz w:val="26"/>
          <w:szCs w:val="26"/>
        </w:rPr>
      </w:pPr>
    </w:p>
    <w:p w14:paraId="56FF8732" w14:textId="595510D5" w:rsidR="004306E6" w:rsidRDefault="004306E6" w:rsidP="005E7FC6">
      <w:pPr>
        <w:jc w:val="left"/>
        <w:rPr>
          <w:sz w:val="26"/>
          <w:szCs w:val="26"/>
        </w:rPr>
      </w:pPr>
    </w:p>
    <w:p w14:paraId="23E9D941" w14:textId="0970DFFF" w:rsidR="004306E6" w:rsidRDefault="004306E6" w:rsidP="005E7FC6">
      <w:pPr>
        <w:jc w:val="left"/>
        <w:rPr>
          <w:sz w:val="26"/>
          <w:szCs w:val="26"/>
        </w:rPr>
      </w:pPr>
    </w:p>
    <w:p w14:paraId="0888329B" w14:textId="6C0A135C" w:rsidR="004306E6" w:rsidRDefault="004306E6" w:rsidP="005E7FC6">
      <w:pPr>
        <w:jc w:val="left"/>
        <w:rPr>
          <w:sz w:val="26"/>
          <w:szCs w:val="26"/>
        </w:rPr>
      </w:pPr>
    </w:p>
    <w:p w14:paraId="5995B352" w14:textId="6C3FCBB0" w:rsidR="004306E6" w:rsidRDefault="004306E6" w:rsidP="005E7FC6">
      <w:pPr>
        <w:jc w:val="left"/>
        <w:rPr>
          <w:sz w:val="26"/>
          <w:szCs w:val="26"/>
        </w:rPr>
      </w:pPr>
    </w:p>
    <w:p w14:paraId="190C1E70" w14:textId="00F85FEB" w:rsidR="004306E6" w:rsidRDefault="004306E6" w:rsidP="005E7FC6">
      <w:pPr>
        <w:jc w:val="left"/>
        <w:rPr>
          <w:sz w:val="26"/>
          <w:szCs w:val="26"/>
        </w:rPr>
      </w:pPr>
    </w:p>
    <w:p w14:paraId="53847ACF" w14:textId="1C683922" w:rsidR="004306E6" w:rsidRDefault="004306E6" w:rsidP="005E7FC6">
      <w:pPr>
        <w:jc w:val="left"/>
        <w:rPr>
          <w:sz w:val="26"/>
          <w:szCs w:val="26"/>
        </w:rPr>
      </w:pPr>
    </w:p>
    <w:p w14:paraId="65649BCD" w14:textId="0287D4D6" w:rsidR="004306E6" w:rsidRDefault="004306E6" w:rsidP="005E7FC6">
      <w:pPr>
        <w:jc w:val="left"/>
        <w:rPr>
          <w:sz w:val="26"/>
          <w:szCs w:val="26"/>
        </w:rPr>
      </w:pPr>
    </w:p>
    <w:p w14:paraId="7A0B1FF6" w14:textId="77777777" w:rsidR="004306E6" w:rsidRDefault="004306E6" w:rsidP="005E7FC6">
      <w:pPr>
        <w:jc w:val="left"/>
        <w:rPr>
          <w:sz w:val="26"/>
          <w:szCs w:val="26"/>
        </w:rPr>
      </w:pPr>
    </w:p>
    <w:p w14:paraId="0AC5328A" w14:textId="7D344BE6" w:rsidR="005E7FC6" w:rsidRDefault="005E7FC6" w:rsidP="005E7FC6">
      <w:pPr>
        <w:jc w:val="left"/>
        <w:rPr>
          <w:sz w:val="26"/>
          <w:szCs w:val="26"/>
        </w:rPr>
      </w:pPr>
    </w:p>
    <w:p w14:paraId="377E5143" w14:textId="77777777" w:rsidR="004306E6" w:rsidRDefault="004306E6" w:rsidP="005E7FC6">
      <w:pPr>
        <w:jc w:val="left"/>
        <w:rPr>
          <w:sz w:val="26"/>
          <w:szCs w:val="26"/>
        </w:rPr>
      </w:pPr>
    </w:p>
    <w:p w14:paraId="18F55D61" w14:textId="77777777" w:rsidR="004306E6" w:rsidRDefault="004306E6" w:rsidP="005E7FC6">
      <w:pPr>
        <w:jc w:val="left"/>
        <w:rPr>
          <w:sz w:val="26"/>
          <w:szCs w:val="26"/>
        </w:rPr>
      </w:pPr>
    </w:p>
    <w:p w14:paraId="2399C8BF" w14:textId="77777777" w:rsidR="004306E6" w:rsidRDefault="004306E6" w:rsidP="005E7FC6">
      <w:pPr>
        <w:jc w:val="left"/>
        <w:rPr>
          <w:sz w:val="26"/>
          <w:szCs w:val="26"/>
        </w:rPr>
      </w:pPr>
    </w:p>
    <w:p w14:paraId="29301E04" w14:textId="77777777" w:rsidR="00AA3CC8" w:rsidRDefault="00AA3CC8" w:rsidP="005E7FC6">
      <w:pPr>
        <w:jc w:val="left"/>
        <w:rPr>
          <w:sz w:val="26"/>
          <w:szCs w:val="26"/>
        </w:rPr>
      </w:pPr>
    </w:p>
    <w:p w14:paraId="2AC9DD23" w14:textId="77777777" w:rsidR="00AA3CC8" w:rsidRDefault="00AA3CC8" w:rsidP="005E7FC6">
      <w:pPr>
        <w:jc w:val="left"/>
        <w:rPr>
          <w:sz w:val="26"/>
          <w:szCs w:val="26"/>
        </w:rPr>
      </w:pPr>
    </w:p>
    <w:p w14:paraId="238D7A87" w14:textId="77777777" w:rsidR="00AA3CC8" w:rsidRDefault="00AA3CC8" w:rsidP="005E7FC6">
      <w:pPr>
        <w:jc w:val="left"/>
        <w:rPr>
          <w:sz w:val="26"/>
          <w:szCs w:val="26"/>
        </w:rPr>
      </w:pPr>
    </w:p>
    <w:p w14:paraId="44B0629A" w14:textId="1D355F15" w:rsidR="005E7FC6" w:rsidRDefault="005E7FC6" w:rsidP="005E7FC6">
      <w:pPr>
        <w:jc w:val="left"/>
        <w:rPr>
          <w:sz w:val="26"/>
          <w:szCs w:val="26"/>
        </w:rPr>
      </w:pPr>
      <w:r>
        <w:rPr>
          <w:sz w:val="26"/>
          <w:szCs w:val="26"/>
        </w:rPr>
        <w:t xml:space="preserve">In 2013, </w:t>
      </w:r>
      <w:r w:rsidR="004B63CA">
        <w:rPr>
          <w:sz w:val="26"/>
          <w:szCs w:val="26"/>
        </w:rPr>
        <w:t xml:space="preserve">five cottages, known as </w:t>
      </w:r>
      <w:r>
        <w:rPr>
          <w:sz w:val="26"/>
          <w:szCs w:val="26"/>
        </w:rPr>
        <w:t xml:space="preserve">Elizabeth’s Cottages were built </w:t>
      </w:r>
      <w:r w:rsidR="004306E6">
        <w:rPr>
          <w:sz w:val="26"/>
          <w:szCs w:val="26"/>
        </w:rPr>
        <w:t>on the site</w:t>
      </w:r>
      <w:r>
        <w:rPr>
          <w:sz w:val="26"/>
          <w:szCs w:val="26"/>
        </w:rPr>
        <w:t>, designed by Willaston resident Bill Hardman.</w:t>
      </w:r>
    </w:p>
    <w:p w14:paraId="3CDA617D" w14:textId="1292874F" w:rsidR="005E7FC6" w:rsidRDefault="005E7FC6" w:rsidP="005E7FC6">
      <w:pPr>
        <w:jc w:val="left"/>
        <w:rPr>
          <w:sz w:val="26"/>
          <w:szCs w:val="26"/>
        </w:rPr>
      </w:pPr>
    </w:p>
    <w:p w14:paraId="7232630D" w14:textId="7D4B9D1E" w:rsidR="005E7FC6" w:rsidRDefault="005E7FC6" w:rsidP="005E7FC6">
      <w:pPr>
        <w:jc w:val="left"/>
        <w:rPr>
          <w:sz w:val="26"/>
          <w:szCs w:val="26"/>
        </w:rPr>
      </w:pPr>
      <w:r w:rsidRPr="005E7FC6">
        <w:rPr>
          <w:noProof/>
          <w:sz w:val="26"/>
          <w:szCs w:val="26"/>
        </w:rPr>
        <w:lastRenderedPageBreak/>
        <w:drawing>
          <wp:anchor distT="0" distB="0" distL="114300" distR="114300" simplePos="0" relativeHeight="251661312" behindDoc="1" locked="0" layoutInCell="1" allowOverlap="1" wp14:anchorId="3F7780E1" wp14:editId="16CAE2B4">
            <wp:simplePos x="0" y="0"/>
            <wp:positionH relativeFrom="margin">
              <wp:align>left</wp:align>
            </wp:positionH>
            <wp:positionV relativeFrom="paragraph">
              <wp:posOffset>2223</wp:posOffset>
            </wp:positionV>
            <wp:extent cx="2400300" cy="3109595"/>
            <wp:effectExtent l="0" t="0" r="0" b="0"/>
            <wp:wrapTight wrapText="bothSides">
              <wp:wrapPolygon edited="0">
                <wp:start x="0" y="0"/>
                <wp:lineTo x="0" y="21437"/>
                <wp:lineTo x="21429" y="21437"/>
                <wp:lineTo x="214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19469" cy="3134790"/>
                    </a:xfrm>
                    <a:prstGeom prst="rect">
                      <a:avLst/>
                    </a:prstGeom>
                  </pic:spPr>
                </pic:pic>
              </a:graphicData>
            </a:graphic>
            <wp14:sizeRelH relativeFrom="page">
              <wp14:pctWidth>0</wp14:pctWidth>
            </wp14:sizeRelH>
            <wp14:sizeRelV relativeFrom="page">
              <wp14:pctHeight>0</wp14:pctHeight>
            </wp14:sizeRelV>
          </wp:anchor>
        </w:drawing>
      </w:r>
    </w:p>
    <w:p w14:paraId="49457FDF" w14:textId="77777777" w:rsidR="00AA3CC8" w:rsidRDefault="00AA3CC8" w:rsidP="005E7FC6">
      <w:pPr>
        <w:jc w:val="left"/>
        <w:rPr>
          <w:sz w:val="26"/>
          <w:szCs w:val="26"/>
        </w:rPr>
      </w:pPr>
    </w:p>
    <w:p w14:paraId="72EEAAC4" w14:textId="77777777" w:rsidR="00AA3CC8" w:rsidRDefault="00AA3CC8" w:rsidP="005E7FC6">
      <w:pPr>
        <w:jc w:val="left"/>
        <w:rPr>
          <w:sz w:val="26"/>
          <w:szCs w:val="26"/>
        </w:rPr>
      </w:pPr>
    </w:p>
    <w:p w14:paraId="097510A2" w14:textId="77777777" w:rsidR="00AA3CC8" w:rsidRDefault="00AA3CC8" w:rsidP="005E7FC6">
      <w:pPr>
        <w:jc w:val="left"/>
        <w:rPr>
          <w:sz w:val="26"/>
          <w:szCs w:val="26"/>
        </w:rPr>
      </w:pPr>
    </w:p>
    <w:p w14:paraId="4054D38E" w14:textId="77777777" w:rsidR="00AA3CC8" w:rsidRDefault="00AA3CC8" w:rsidP="005E7FC6">
      <w:pPr>
        <w:jc w:val="left"/>
        <w:rPr>
          <w:sz w:val="26"/>
          <w:szCs w:val="26"/>
        </w:rPr>
      </w:pPr>
    </w:p>
    <w:p w14:paraId="17E38299" w14:textId="77777777" w:rsidR="00AA3CC8" w:rsidRDefault="00AA3CC8" w:rsidP="005E7FC6">
      <w:pPr>
        <w:jc w:val="left"/>
        <w:rPr>
          <w:sz w:val="26"/>
          <w:szCs w:val="26"/>
        </w:rPr>
      </w:pPr>
    </w:p>
    <w:p w14:paraId="0498A03F" w14:textId="1144CFC5" w:rsidR="005E7FC6" w:rsidRDefault="005E7FC6" w:rsidP="005E7FC6">
      <w:pPr>
        <w:jc w:val="left"/>
        <w:rPr>
          <w:sz w:val="26"/>
          <w:szCs w:val="26"/>
        </w:rPr>
      </w:pPr>
      <w:r>
        <w:rPr>
          <w:sz w:val="26"/>
          <w:szCs w:val="26"/>
        </w:rPr>
        <w:t>There is a plaque on the cottages to acknowledge the generosity of Isobel Johnston.</w:t>
      </w:r>
    </w:p>
    <w:p w14:paraId="37570CF0" w14:textId="5505F952" w:rsidR="005E7FC6" w:rsidRDefault="005E7FC6" w:rsidP="005E7FC6">
      <w:pPr>
        <w:jc w:val="left"/>
        <w:rPr>
          <w:sz w:val="26"/>
          <w:szCs w:val="26"/>
        </w:rPr>
      </w:pPr>
    </w:p>
    <w:p w14:paraId="5F27EB10" w14:textId="77777777" w:rsidR="00AA3CC8" w:rsidRDefault="00AA3CC8" w:rsidP="005E7FC6">
      <w:pPr>
        <w:jc w:val="left"/>
        <w:rPr>
          <w:sz w:val="26"/>
          <w:szCs w:val="26"/>
        </w:rPr>
      </w:pPr>
    </w:p>
    <w:p w14:paraId="390DE540" w14:textId="77777777" w:rsidR="00AA3CC8" w:rsidRDefault="00AA3CC8" w:rsidP="005E7FC6">
      <w:pPr>
        <w:jc w:val="left"/>
        <w:rPr>
          <w:sz w:val="26"/>
          <w:szCs w:val="26"/>
        </w:rPr>
      </w:pPr>
    </w:p>
    <w:p w14:paraId="30D19433" w14:textId="77777777" w:rsidR="00AA3CC8" w:rsidRDefault="00AA3CC8" w:rsidP="005E7FC6">
      <w:pPr>
        <w:jc w:val="left"/>
        <w:rPr>
          <w:sz w:val="26"/>
          <w:szCs w:val="26"/>
        </w:rPr>
      </w:pPr>
    </w:p>
    <w:p w14:paraId="760F2D75" w14:textId="77777777" w:rsidR="00AA3CC8" w:rsidRDefault="00AA3CC8" w:rsidP="005E7FC6">
      <w:pPr>
        <w:jc w:val="left"/>
        <w:rPr>
          <w:sz w:val="26"/>
          <w:szCs w:val="26"/>
        </w:rPr>
      </w:pPr>
    </w:p>
    <w:p w14:paraId="7498C542" w14:textId="77777777" w:rsidR="00AA3CC8" w:rsidRDefault="00AA3CC8" w:rsidP="005E7FC6">
      <w:pPr>
        <w:jc w:val="left"/>
        <w:rPr>
          <w:sz w:val="26"/>
          <w:szCs w:val="26"/>
        </w:rPr>
      </w:pPr>
    </w:p>
    <w:p w14:paraId="2910527E" w14:textId="77777777" w:rsidR="00AA3CC8" w:rsidRDefault="00AA3CC8" w:rsidP="005E7FC6">
      <w:pPr>
        <w:jc w:val="left"/>
        <w:rPr>
          <w:sz w:val="26"/>
          <w:szCs w:val="26"/>
        </w:rPr>
      </w:pPr>
    </w:p>
    <w:p w14:paraId="613A9A46" w14:textId="69FBF7F8" w:rsidR="004C2136" w:rsidRDefault="004C2136" w:rsidP="005E7FC6">
      <w:pPr>
        <w:jc w:val="left"/>
        <w:rPr>
          <w:sz w:val="26"/>
          <w:szCs w:val="26"/>
        </w:rPr>
      </w:pPr>
    </w:p>
    <w:p w14:paraId="38E307F8" w14:textId="36CEECBD" w:rsidR="004C2136" w:rsidRDefault="00AA3CC8" w:rsidP="005E7FC6">
      <w:pPr>
        <w:jc w:val="left"/>
        <w:rPr>
          <w:sz w:val="26"/>
          <w:szCs w:val="26"/>
        </w:rPr>
      </w:pPr>
      <w:r w:rsidRPr="004C2136">
        <w:rPr>
          <w:noProof/>
          <w:sz w:val="26"/>
          <w:szCs w:val="26"/>
        </w:rPr>
        <w:drawing>
          <wp:anchor distT="0" distB="0" distL="114300" distR="114300" simplePos="0" relativeHeight="251662336" behindDoc="1" locked="0" layoutInCell="1" allowOverlap="1" wp14:anchorId="58586E0A" wp14:editId="216D4738">
            <wp:simplePos x="0" y="0"/>
            <wp:positionH relativeFrom="margin">
              <wp:posOffset>347345</wp:posOffset>
            </wp:positionH>
            <wp:positionV relativeFrom="paragraph">
              <wp:posOffset>81915</wp:posOffset>
            </wp:positionV>
            <wp:extent cx="4728845" cy="2943225"/>
            <wp:effectExtent l="0" t="0" r="0" b="9525"/>
            <wp:wrapTight wrapText="bothSides">
              <wp:wrapPolygon edited="0">
                <wp:start x="0" y="0"/>
                <wp:lineTo x="0" y="21530"/>
                <wp:lineTo x="21493" y="21530"/>
                <wp:lineTo x="214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5172" b="3245"/>
                    <a:stretch/>
                  </pic:blipFill>
                  <pic:spPr bwMode="auto">
                    <a:xfrm>
                      <a:off x="0" y="0"/>
                      <a:ext cx="4728845" cy="294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ABE2F" w14:textId="706673CC" w:rsidR="004C2136" w:rsidRDefault="004C2136" w:rsidP="005E7FC6">
      <w:pPr>
        <w:jc w:val="left"/>
        <w:rPr>
          <w:sz w:val="26"/>
          <w:szCs w:val="26"/>
        </w:rPr>
      </w:pPr>
    </w:p>
    <w:p w14:paraId="7B48B516" w14:textId="35CEFD88" w:rsidR="004C2136" w:rsidRDefault="004C2136" w:rsidP="005E7FC6">
      <w:pPr>
        <w:jc w:val="left"/>
        <w:rPr>
          <w:sz w:val="26"/>
          <w:szCs w:val="26"/>
        </w:rPr>
      </w:pPr>
    </w:p>
    <w:p w14:paraId="75B22F48" w14:textId="77777777" w:rsidR="00AA3CC8" w:rsidRDefault="00AA3CC8" w:rsidP="005E7FC6">
      <w:pPr>
        <w:jc w:val="left"/>
        <w:rPr>
          <w:sz w:val="26"/>
          <w:szCs w:val="26"/>
        </w:rPr>
      </w:pPr>
    </w:p>
    <w:p w14:paraId="00BC8B1A" w14:textId="77777777" w:rsidR="00AA3CC8" w:rsidRDefault="00AA3CC8" w:rsidP="005E7FC6">
      <w:pPr>
        <w:jc w:val="left"/>
        <w:rPr>
          <w:sz w:val="26"/>
          <w:szCs w:val="26"/>
        </w:rPr>
      </w:pPr>
    </w:p>
    <w:p w14:paraId="62B1A76E" w14:textId="77777777" w:rsidR="00AA3CC8" w:rsidRDefault="00AA3CC8" w:rsidP="005E7FC6">
      <w:pPr>
        <w:jc w:val="left"/>
        <w:rPr>
          <w:sz w:val="26"/>
          <w:szCs w:val="26"/>
        </w:rPr>
      </w:pPr>
    </w:p>
    <w:p w14:paraId="12EA1417" w14:textId="77777777" w:rsidR="00AA3CC8" w:rsidRDefault="00AA3CC8" w:rsidP="005E7FC6">
      <w:pPr>
        <w:jc w:val="left"/>
        <w:rPr>
          <w:sz w:val="26"/>
          <w:szCs w:val="26"/>
        </w:rPr>
      </w:pPr>
    </w:p>
    <w:p w14:paraId="6C945C5C" w14:textId="77777777" w:rsidR="00AA3CC8" w:rsidRDefault="00AA3CC8" w:rsidP="005E7FC6">
      <w:pPr>
        <w:jc w:val="left"/>
        <w:rPr>
          <w:sz w:val="26"/>
          <w:szCs w:val="26"/>
        </w:rPr>
      </w:pPr>
    </w:p>
    <w:p w14:paraId="55DF7DC2" w14:textId="77777777" w:rsidR="00AA3CC8" w:rsidRDefault="00AA3CC8" w:rsidP="005E7FC6">
      <w:pPr>
        <w:jc w:val="left"/>
        <w:rPr>
          <w:sz w:val="26"/>
          <w:szCs w:val="26"/>
        </w:rPr>
      </w:pPr>
    </w:p>
    <w:p w14:paraId="5FD344F8" w14:textId="77777777" w:rsidR="00AA3CC8" w:rsidRDefault="00AA3CC8" w:rsidP="005E7FC6">
      <w:pPr>
        <w:jc w:val="left"/>
        <w:rPr>
          <w:sz w:val="26"/>
          <w:szCs w:val="26"/>
        </w:rPr>
      </w:pPr>
    </w:p>
    <w:p w14:paraId="5CDC06BC" w14:textId="77777777" w:rsidR="00AA3CC8" w:rsidRDefault="00AA3CC8" w:rsidP="005E7FC6">
      <w:pPr>
        <w:jc w:val="left"/>
        <w:rPr>
          <w:sz w:val="26"/>
          <w:szCs w:val="26"/>
        </w:rPr>
      </w:pPr>
    </w:p>
    <w:p w14:paraId="6384AEF4" w14:textId="77777777" w:rsidR="00AA3CC8" w:rsidRDefault="00AA3CC8" w:rsidP="005E7FC6">
      <w:pPr>
        <w:jc w:val="left"/>
        <w:rPr>
          <w:sz w:val="26"/>
          <w:szCs w:val="26"/>
        </w:rPr>
      </w:pPr>
    </w:p>
    <w:p w14:paraId="3E2EC0CD" w14:textId="77777777" w:rsidR="00AA3CC8" w:rsidRDefault="00AA3CC8" w:rsidP="005E7FC6">
      <w:pPr>
        <w:jc w:val="left"/>
        <w:rPr>
          <w:sz w:val="26"/>
          <w:szCs w:val="26"/>
        </w:rPr>
      </w:pPr>
    </w:p>
    <w:p w14:paraId="0AD29D54" w14:textId="34A11518" w:rsidR="004C2136" w:rsidRDefault="004C2136" w:rsidP="00AA3CC8">
      <w:pPr>
        <w:rPr>
          <w:sz w:val="26"/>
          <w:szCs w:val="26"/>
        </w:rPr>
      </w:pPr>
      <w:r>
        <w:rPr>
          <w:sz w:val="26"/>
          <w:szCs w:val="26"/>
        </w:rPr>
        <w:t>Elizabeth’s Cottages in 2014.</w:t>
      </w:r>
      <w:r w:rsidR="00AA3CC8">
        <w:rPr>
          <w:sz w:val="26"/>
          <w:szCs w:val="26"/>
        </w:rPr>
        <w:t xml:space="preserve">  </w:t>
      </w:r>
      <w:r>
        <w:rPr>
          <w:sz w:val="26"/>
          <w:szCs w:val="26"/>
        </w:rPr>
        <w:t>(Photo: Bob Prince)</w:t>
      </w:r>
    </w:p>
    <w:p w14:paraId="6EFC71A4" w14:textId="4CBF81AA" w:rsidR="004C2136" w:rsidRDefault="004C2136" w:rsidP="005E7FC6">
      <w:pPr>
        <w:jc w:val="left"/>
        <w:rPr>
          <w:sz w:val="26"/>
          <w:szCs w:val="26"/>
        </w:rPr>
      </w:pPr>
    </w:p>
    <w:p w14:paraId="63E4EFA8" w14:textId="5EE529F8" w:rsidR="005E7FC6" w:rsidRPr="005E7FC6" w:rsidRDefault="005E7FC6" w:rsidP="005E7FC6">
      <w:pPr>
        <w:jc w:val="left"/>
        <w:rPr>
          <w:sz w:val="26"/>
          <w:szCs w:val="26"/>
        </w:rPr>
      </w:pPr>
    </w:p>
    <w:sectPr w:rsidR="005E7FC6" w:rsidRPr="005E7F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01DF9"/>
    <w:multiLevelType w:val="hybridMultilevel"/>
    <w:tmpl w:val="2DA0D0F2"/>
    <w:lvl w:ilvl="0" w:tplc="EBF6EEF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360983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C6"/>
    <w:rsid w:val="00087257"/>
    <w:rsid w:val="001667B8"/>
    <w:rsid w:val="001926E3"/>
    <w:rsid w:val="002E0BD7"/>
    <w:rsid w:val="003D3E53"/>
    <w:rsid w:val="004306E6"/>
    <w:rsid w:val="0047725E"/>
    <w:rsid w:val="004B63CA"/>
    <w:rsid w:val="004C2136"/>
    <w:rsid w:val="004F1782"/>
    <w:rsid w:val="005906A4"/>
    <w:rsid w:val="005E7FC6"/>
    <w:rsid w:val="00902707"/>
    <w:rsid w:val="0094259A"/>
    <w:rsid w:val="00AA3CC8"/>
    <w:rsid w:val="00E414A1"/>
    <w:rsid w:val="00E86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27ACA"/>
  <w15:chartTrackingRefBased/>
  <w15:docId w15:val="{61CB78F9-433F-45E7-88AA-5C60956E4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2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6</Pages>
  <Words>492</Words>
  <Characters>2808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9</cp:revision>
  <dcterms:created xsi:type="dcterms:W3CDTF">2023-03-12T15:31:00Z</dcterms:created>
  <dcterms:modified xsi:type="dcterms:W3CDTF">2023-04-29T12:34:00Z</dcterms:modified>
</cp:coreProperties>
</file>